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C918" w14:textId="4FC9C19A" w:rsidR="00A63BFF" w:rsidRPr="00F008D9" w:rsidRDefault="009E12FD" w:rsidP="003F7DDE">
      <w:pPr>
        <w:spacing w:after="0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F008D9">
        <w:rPr>
          <w:rFonts w:asciiTheme="minorHAnsi" w:hAnsiTheme="minorHAnsi" w:cstheme="minorHAnsi"/>
          <w:b/>
          <w:sz w:val="28"/>
          <w:szCs w:val="24"/>
          <w:u w:val="single"/>
        </w:rPr>
        <w:t xml:space="preserve">INFORME </w:t>
      </w:r>
      <w:r w:rsidR="00A63BFF" w:rsidRPr="00F008D9">
        <w:rPr>
          <w:rFonts w:asciiTheme="minorHAnsi" w:hAnsiTheme="minorHAnsi" w:cstheme="minorHAnsi"/>
          <w:b/>
          <w:sz w:val="28"/>
          <w:szCs w:val="24"/>
          <w:u w:val="single"/>
        </w:rPr>
        <w:t>EJECUTIVO DE AUSENTISMO</w:t>
      </w:r>
    </w:p>
    <w:p w14:paraId="216881EC" w14:textId="77777777" w:rsidR="00A63BFF" w:rsidRPr="00F008D9" w:rsidRDefault="00A63BFF" w:rsidP="00A63BFF">
      <w:pPr>
        <w:spacing w:after="0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139DA176" w14:textId="7B422B32" w:rsidR="00A22AB2" w:rsidRPr="00F008D9" w:rsidRDefault="00A63BFF" w:rsidP="0006011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08D9">
        <w:rPr>
          <w:rFonts w:asciiTheme="minorHAnsi" w:hAnsiTheme="minorHAnsi" w:cstheme="minorHAnsi"/>
          <w:bCs/>
          <w:sz w:val="24"/>
          <w:szCs w:val="24"/>
        </w:rPr>
        <w:t>El presente informe ejecutivo tiene como finalidad reportar</w:t>
      </w:r>
      <w:r w:rsidR="003F7D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008D9">
        <w:rPr>
          <w:rFonts w:asciiTheme="minorHAnsi" w:hAnsiTheme="minorHAnsi" w:cstheme="minorHAnsi"/>
          <w:bCs/>
          <w:sz w:val="24"/>
          <w:szCs w:val="24"/>
        </w:rPr>
        <w:t xml:space="preserve">el Índice de Ausentismo mensual y acumulado, además </w:t>
      </w:r>
      <w:r w:rsidR="005630ED" w:rsidRPr="00F008D9">
        <w:rPr>
          <w:rFonts w:asciiTheme="minorHAnsi" w:hAnsiTheme="minorHAnsi" w:cstheme="minorHAnsi"/>
          <w:bCs/>
          <w:sz w:val="24"/>
          <w:szCs w:val="24"/>
        </w:rPr>
        <w:t>de realizar un análisis cuantitativo</w:t>
      </w:r>
      <w:r w:rsidR="00F008D9" w:rsidRPr="00F008D9">
        <w:rPr>
          <w:rFonts w:asciiTheme="minorHAnsi" w:hAnsiTheme="minorHAnsi" w:cstheme="minorHAnsi"/>
          <w:bCs/>
          <w:sz w:val="24"/>
          <w:szCs w:val="24"/>
        </w:rPr>
        <w:t xml:space="preserve"> de</w:t>
      </w:r>
      <w:r w:rsidR="003F7D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08D9" w:rsidRPr="00F008D9">
        <w:rPr>
          <w:rFonts w:asciiTheme="minorHAnsi" w:hAnsiTheme="minorHAnsi" w:cstheme="minorHAnsi"/>
          <w:bCs/>
          <w:sz w:val="24"/>
          <w:szCs w:val="24"/>
        </w:rPr>
        <w:t xml:space="preserve">los días de ausentismo según </w:t>
      </w:r>
      <w:r w:rsidRPr="00F008D9">
        <w:rPr>
          <w:rFonts w:asciiTheme="minorHAnsi" w:hAnsiTheme="minorHAnsi" w:cstheme="minorHAnsi"/>
          <w:bCs/>
          <w:sz w:val="24"/>
          <w:szCs w:val="24"/>
        </w:rPr>
        <w:t>las variable, sexo, edad, estamento y unidades/servicios</w:t>
      </w:r>
      <w:r w:rsidR="00674D0C" w:rsidRPr="00F008D9">
        <w:rPr>
          <w:rFonts w:asciiTheme="minorHAnsi" w:hAnsiTheme="minorHAnsi" w:cstheme="minorHAnsi"/>
          <w:bCs/>
          <w:sz w:val="24"/>
          <w:szCs w:val="24"/>
        </w:rPr>
        <w:t xml:space="preserve"> en igual periodo 2024 - 2025</w:t>
      </w:r>
      <w:r w:rsidRPr="00F008D9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22AB2" w:rsidRPr="00F008D9">
        <w:rPr>
          <w:rFonts w:asciiTheme="minorHAnsi" w:hAnsiTheme="minorHAnsi" w:cstheme="minorHAnsi"/>
          <w:bCs/>
          <w:sz w:val="24"/>
          <w:szCs w:val="24"/>
        </w:rPr>
        <w:t xml:space="preserve">La fuente de información de los datos solicitados y presentados, son proporcionados por el </w:t>
      </w:r>
      <w:proofErr w:type="spellStart"/>
      <w:r w:rsidR="00060112" w:rsidRPr="00F008D9">
        <w:rPr>
          <w:rFonts w:asciiTheme="minorHAnsi" w:hAnsiTheme="minorHAnsi" w:cstheme="minorHAnsi"/>
          <w:bCs/>
          <w:sz w:val="24"/>
          <w:szCs w:val="24"/>
        </w:rPr>
        <w:t>Qlikview</w:t>
      </w:r>
      <w:proofErr w:type="spellEnd"/>
      <w:r w:rsidR="00A22AB2" w:rsidRPr="00F008D9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3DB995CA" w14:textId="17DE19AD" w:rsidR="00A63BFF" w:rsidRPr="00F008D9" w:rsidRDefault="00A63BFF" w:rsidP="00A63BFF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8"/>
        <w:gridCol w:w="5286"/>
      </w:tblGrid>
      <w:tr w:rsidR="00A63BFF" w:rsidRPr="00F008D9" w14:paraId="753A7723" w14:textId="77777777" w:rsidTr="00A22AB2">
        <w:tc>
          <w:tcPr>
            <w:tcW w:w="3256" w:type="dxa"/>
          </w:tcPr>
          <w:p w14:paraId="1E97EE11" w14:textId="06611715" w:rsidR="00A63BFF" w:rsidRPr="00F008D9" w:rsidRDefault="00A63BFF" w:rsidP="00A63BF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08D9">
              <w:rPr>
                <w:rFonts w:asciiTheme="minorHAnsi" w:hAnsiTheme="minorHAnsi" w:cstheme="minorHAnsi"/>
                <w:b/>
                <w:sz w:val="24"/>
                <w:szCs w:val="24"/>
              </w:rPr>
              <w:t>Responsable Envío</w:t>
            </w:r>
          </w:p>
        </w:tc>
        <w:tc>
          <w:tcPr>
            <w:tcW w:w="5572" w:type="dxa"/>
          </w:tcPr>
          <w:p w14:paraId="4594B6ED" w14:textId="390CDC23" w:rsidR="00A63BFF" w:rsidRPr="00800A14" w:rsidRDefault="00BD6A7D" w:rsidP="00A63BF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0A14">
              <w:rPr>
                <w:rFonts w:asciiTheme="minorHAnsi" w:hAnsiTheme="minorHAnsi" w:cstheme="minorHAnsi"/>
                <w:bCs/>
                <w:sz w:val="24"/>
                <w:szCs w:val="24"/>
              </w:rPr>
              <w:t>Roxana Ibacache Pontigo</w:t>
            </w:r>
          </w:p>
        </w:tc>
      </w:tr>
      <w:tr w:rsidR="00A63BFF" w:rsidRPr="00F008D9" w14:paraId="64E6DA0D" w14:textId="77777777" w:rsidTr="00A22AB2">
        <w:tc>
          <w:tcPr>
            <w:tcW w:w="3256" w:type="dxa"/>
          </w:tcPr>
          <w:p w14:paraId="5EF98022" w14:textId="7F263443" w:rsidR="00A63BFF" w:rsidRPr="00F008D9" w:rsidRDefault="00A63BFF" w:rsidP="00A63BF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08D9">
              <w:rPr>
                <w:rFonts w:asciiTheme="minorHAnsi" w:hAnsiTheme="minorHAnsi" w:cstheme="minorHAnsi"/>
                <w:b/>
                <w:sz w:val="24"/>
                <w:szCs w:val="24"/>
              </w:rPr>
              <w:t>Departamento/Unidad</w:t>
            </w:r>
          </w:p>
        </w:tc>
        <w:tc>
          <w:tcPr>
            <w:tcW w:w="5572" w:type="dxa"/>
          </w:tcPr>
          <w:p w14:paraId="24B59376" w14:textId="75817BA4" w:rsidR="00A63BFF" w:rsidRPr="00800A14" w:rsidRDefault="00BD6A7D" w:rsidP="00A63BF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0A14">
              <w:rPr>
                <w:rFonts w:asciiTheme="minorHAnsi" w:hAnsiTheme="minorHAnsi" w:cstheme="minorHAnsi"/>
                <w:bCs/>
                <w:sz w:val="24"/>
                <w:szCs w:val="24"/>
              </w:rPr>
              <w:t>Dpto. Calidad de Vida Laboral</w:t>
            </w:r>
          </w:p>
        </w:tc>
      </w:tr>
      <w:tr w:rsidR="00A63BFF" w:rsidRPr="00F008D9" w14:paraId="0EFDC78A" w14:textId="77777777" w:rsidTr="00A22AB2">
        <w:tc>
          <w:tcPr>
            <w:tcW w:w="3256" w:type="dxa"/>
          </w:tcPr>
          <w:p w14:paraId="074809CE" w14:textId="73DCDF26" w:rsidR="00A63BFF" w:rsidRPr="00F008D9" w:rsidRDefault="00060112" w:rsidP="00A63BF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08D9">
              <w:rPr>
                <w:rFonts w:asciiTheme="minorHAnsi" w:hAnsiTheme="minorHAnsi" w:cstheme="minorHAnsi"/>
                <w:b/>
                <w:sz w:val="24"/>
                <w:szCs w:val="24"/>
              </w:rPr>
              <w:t>Mes</w:t>
            </w:r>
            <w:r w:rsidR="00A63BFF" w:rsidRPr="00F00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Report</w:t>
            </w:r>
            <w:r w:rsidRPr="00F008D9">
              <w:rPr>
                <w:rFonts w:asciiTheme="minorHAnsi" w:hAnsiTheme="minorHAnsi" w:cstheme="minorHAnsi"/>
                <w:b/>
                <w:sz w:val="24"/>
                <w:szCs w:val="24"/>
              </w:rPr>
              <w:t>ado</w:t>
            </w:r>
          </w:p>
        </w:tc>
        <w:tc>
          <w:tcPr>
            <w:tcW w:w="5572" w:type="dxa"/>
          </w:tcPr>
          <w:p w14:paraId="71ACD895" w14:textId="7C385E53" w:rsidR="00A63BFF" w:rsidRPr="00800A14" w:rsidRDefault="00BD6A7D" w:rsidP="00A63BF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0A14">
              <w:rPr>
                <w:rFonts w:asciiTheme="minorHAnsi" w:hAnsiTheme="minorHAnsi" w:cstheme="minorHAnsi"/>
                <w:bCs/>
                <w:sz w:val="24"/>
                <w:szCs w:val="24"/>
              </w:rPr>
              <w:t>Enero - Ju</w:t>
            </w:r>
            <w:r w:rsidR="001B0DF7">
              <w:rPr>
                <w:rFonts w:asciiTheme="minorHAnsi" w:hAnsiTheme="minorHAnsi" w:cstheme="minorHAnsi"/>
                <w:bCs/>
                <w:sz w:val="24"/>
                <w:szCs w:val="24"/>
              </w:rPr>
              <w:t>l</w:t>
            </w:r>
            <w:r w:rsidRPr="00800A14">
              <w:rPr>
                <w:rFonts w:asciiTheme="minorHAnsi" w:hAnsiTheme="minorHAnsi" w:cstheme="minorHAnsi"/>
                <w:bCs/>
                <w:sz w:val="24"/>
                <w:szCs w:val="24"/>
              </w:rPr>
              <w:t>io 2024 - 2025</w:t>
            </w:r>
          </w:p>
        </w:tc>
      </w:tr>
    </w:tbl>
    <w:p w14:paraId="63A55A62" w14:textId="68DB3CD5" w:rsidR="00A63BFF" w:rsidRPr="00F008D9" w:rsidRDefault="00A63BFF" w:rsidP="00A63BFF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A6CD963" w14:textId="1FDBC14C" w:rsidR="006F4D05" w:rsidRPr="00F008D9" w:rsidRDefault="00A22AB2" w:rsidP="005630E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08D9">
        <w:rPr>
          <w:rFonts w:asciiTheme="minorHAnsi" w:hAnsiTheme="minorHAnsi" w:cstheme="minorHAnsi"/>
          <w:b/>
          <w:sz w:val="24"/>
          <w:szCs w:val="24"/>
        </w:rPr>
        <w:t>INDICE DE AUSENTISMO</w:t>
      </w:r>
      <w:r w:rsidR="005630ED" w:rsidRPr="00F008D9">
        <w:rPr>
          <w:rFonts w:asciiTheme="minorHAnsi" w:hAnsiTheme="minorHAnsi" w:cstheme="minorHAnsi"/>
          <w:b/>
          <w:sz w:val="24"/>
          <w:szCs w:val="24"/>
        </w:rPr>
        <w:t xml:space="preserve"> MENSU</w:t>
      </w:r>
      <w:r w:rsidR="00060112" w:rsidRPr="00F008D9">
        <w:rPr>
          <w:rFonts w:asciiTheme="minorHAnsi" w:hAnsiTheme="minorHAnsi" w:cstheme="minorHAnsi"/>
          <w:b/>
          <w:sz w:val="24"/>
          <w:szCs w:val="24"/>
        </w:rPr>
        <w:t>A</w:t>
      </w:r>
      <w:r w:rsidR="005630ED" w:rsidRPr="00F008D9">
        <w:rPr>
          <w:rFonts w:asciiTheme="minorHAnsi" w:hAnsiTheme="minorHAnsi" w:cstheme="minorHAnsi"/>
          <w:b/>
          <w:sz w:val="24"/>
          <w:szCs w:val="24"/>
        </w:rPr>
        <w:t>L Y ACUMULADO</w:t>
      </w:r>
    </w:p>
    <w:p w14:paraId="02E7A411" w14:textId="77777777" w:rsidR="001B0DF7" w:rsidRDefault="001B0DF7" w:rsidP="001B0DF7">
      <w:pPr>
        <w:spacing w:after="0"/>
        <w:jc w:val="both"/>
        <w:rPr>
          <w:rFonts w:asciiTheme="minorHAnsi" w:hAnsiTheme="minorHAnsi" w:cstheme="minorHAnsi"/>
          <w:b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137"/>
        <w:gridCol w:w="1137"/>
        <w:gridCol w:w="1137"/>
        <w:gridCol w:w="1137"/>
        <w:gridCol w:w="1137"/>
        <w:gridCol w:w="1137"/>
        <w:gridCol w:w="1137"/>
      </w:tblGrid>
      <w:tr w:rsidR="001B0DF7" w:rsidRPr="001B0DF7" w14:paraId="28F74D7A" w14:textId="77777777" w:rsidTr="00993083">
        <w:trPr>
          <w:trHeight w:val="313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F81F51A" w14:textId="16994871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AÑO 2024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7A4CFC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Enero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8C4876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Febrero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68C0A8F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57DDF0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Abril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E0CEA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0365AE39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Junio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ED97F5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Julio</w:t>
            </w:r>
          </w:p>
        </w:tc>
      </w:tr>
      <w:tr w:rsidR="001B0DF7" w:rsidRPr="001B0DF7" w14:paraId="3B4442D4" w14:textId="77777777" w:rsidTr="001B0DF7">
        <w:trPr>
          <w:trHeight w:val="385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41A90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Días Ausentismo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BC69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7730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ED5F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6794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249C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7803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53F3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8372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71EB6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51FE03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8559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8AA763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9698</w:t>
            </w:r>
          </w:p>
        </w:tc>
      </w:tr>
      <w:tr w:rsidR="001B0DF7" w:rsidRPr="001B0DF7" w14:paraId="2F4CACE5" w14:textId="77777777" w:rsidTr="001B0DF7">
        <w:trPr>
          <w:trHeight w:val="487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48BE4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Días Ausentismo Acumulado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7919B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7,730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9B0B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14.524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E1CC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22,327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3ABA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30,699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D14EF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39,599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F90AF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48,158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7509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57856</w:t>
            </w:r>
          </w:p>
        </w:tc>
      </w:tr>
      <w:tr w:rsidR="001B0DF7" w:rsidRPr="001B0DF7" w14:paraId="3DD13ADB" w14:textId="77777777" w:rsidTr="001B0DF7">
        <w:trPr>
          <w:trHeight w:val="313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18B75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Dotación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FDF2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16264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3,156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87423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3,370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C4C7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3,092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D49D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169F2F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3,452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E5C55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3207</w:t>
            </w:r>
          </w:p>
        </w:tc>
      </w:tr>
      <w:tr w:rsidR="001B0DF7" w:rsidRPr="001B0DF7" w14:paraId="4A948BA2" w14:textId="77777777" w:rsidTr="001B0DF7">
        <w:trPr>
          <w:trHeight w:val="275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BB4A2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Índice Ausentismo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D72D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C2AC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0F6D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B8AC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8A089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2354E1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BFC8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3.1</w:t>
            </w:r>
          </w:p>
        </w:tc>
      </w:tr>
      <w:tr w:rsidR="001B0DF7" w:rsidRPr="001B0DF7" w14:paraId="7DE5807C" w14:textId="77777777" w:rsidTr="00993083">
        <w:trPr>
          <w:trHeight w:val="55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D9A99" w14:textId="7CDF53F6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Índice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</w:t>
            </w: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usenti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smo </w:t>
            </w: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Acumulado.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0A3C4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77B4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5445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AB01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9.7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3023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12.6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89660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15.1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14:paraId="5A1BF72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18.2</w:t>
            </w:r>
          </w:p>
        </w:tc>
      </w:tr>
    </w:tbl>
    <w:p w14:paraId="4B3E39B5" w14:textId="77777777" w:rsidR="001B0DF7" w:rsidRDefault="001B0DF7" w:rsidP="00060112">
      <w:pPr>
        <w:spacing w:after="0"/>
        <w:jc w:val="both"/>
        <w:rPr>
          <w:rFonts w:asciiTheme="minorHAnsi" w:hAnsiTheme="minorHAnsi" w:cstheme="minorHAnsi"/>
          <w:bCs/>
        </w:rPr>
      </w:pPr>
    </w:p>
    <w:tbl>
      <w:tblPr>
        <w:tblW w:w="9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125"/>
        <w:gridCol w:w="1125"/>
        <w:gridCol w:w="1125"/>
        <w:gridCol w:w="1125"/>
        <w:gridCol w:w="1125"/>
        <w:gridCol w:w="1125"/>
        <w:gridCol w:w="1125"/>
      </w:tblGrid>
      <w:tr w:rsidR="001B0DF7" w:rsidRPr="001B0DF7" w14:paraId="258B638A" w14:textId="77777777" w:rsidTr="001B0DF7">
        <w:trPr>
          <w:trHeight w:val="315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1F2FF"/>
            <w:vAlign w:val="center"/>
            <w:hideMark/>
          </w:tcPr>
          <w:p w14:paraId="759A1454" w14:textId="397EC395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AÑO 2025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2FF"/>
            <w:vAlign w:val="center"/>
            <w:hideMark/>
          </w:tcPr>
          <w:p w14:paraId="330ADB1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Enero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2FF"/>
            <w:vAlign w:val="center"/>
            <w:hideMark/>
          </w:tcPr>
          <w:p w14:paraId="428403A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Febrero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2FF"/>
            <w:vAlign w:val="center"/>
            <w:hideMark/>
          </w:tcPr>
          <w:p w14:paraId="5D8D190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2FF"/>
            <w:vAlign w:val="center"/>
            <w:hideMark/>
          </w:tcPr>
          <w:p w14:paraId="0904EE1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Abril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2FF"/>
            <w:vAlign w:val="center"/>
            <w:hideMark/>
          </w:tcPr>
          <w:p w14:paraId="1D2EC113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2FF"/>
            <w:vAlign w:val="center"/>
            <w:hideMark/>
          </w:tcPr>
          <w:p w14:paraId="25B1ABC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Junio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1F2FF"/>
            <w:vAlign w:val="center"/>
            <w:hideMark/>
          </w:tcPr>
          <w:p w14:paraId="2C17BBC6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Julio</w:t>
            </w:r>
          </w:p>
        </w:tc>
      </w:tr>
      <w:tr w:rsidR="001B0DF7" w:rsidRPr="001B0DF7" w14:paraId="095D5BD5" w14:textId="77777777" w:rsidTr="001B0DF7">
        <w:trPr>
          <w:trHeight w:val="298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658FB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Días Ausentismo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089B3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7,751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F5CE4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7,475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B4788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9,080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408CB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8,393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22C2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7,729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75079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6,556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B239B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6208</w:t>
            </w:r>
          </w:p>
        </w:tc>
      </w:tr>
      <w:tr w:rsidR="001B0DF7" w:rsidRPr="001B0DF7" w14:paraId="6BA0800B" w14:textId="77777777" w:rsidTr="001B0DF7">
        <w:trPr>
          <w:trHeight w:val="504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8A3E3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Días Ausentismo Acumulado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42D6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7,751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FB95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15,226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70DE9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24,306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D776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32,699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FA32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40,428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FD1E1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46,984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82E9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53192</w:t>
            </w:r>
          </w:p>
        </w:tc>
      </w:tr>
      <w:tr w:rsidR="001B0DF7" w:rsidRPr="001B0DF7" w14:paraId="26FABDDD" w14:textId="77777777" w:rsidTr="001B0DF7">
        <w:trPr>
          <w:trHeight w:val="315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D0562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Dotación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43CE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1E5A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3,156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503A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3,395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D7E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3,098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A2492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3,131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59B28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3,359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23D04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3198</w:t>
            </w:r>
          </w:p>
        </w:tc>
      </w:tr>
      <w:tr w:rsidR="001B0DF7" w:rsidRPr="001B0DF7" w14:paraId="7E408B18" w14:textId="77777777" w:rsidTr="001B0DF7">
        <w:trPr>
          <w:trHeight w:val="384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2A158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Índice Ausentismo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4B9E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CECC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331B5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6A9D3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DB88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4DDC35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58EB4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</w:tr>
      <w:tr w:rsidR="00993083" w:rsidRPr="001B0DF7" w14:paraId="16F746CA" w14:textId="77777777" w:rsidTr="00993083">
        <w:trPr>
          <w:trHeight w:val="548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513A7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Índice Ausentismo Acumulado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FB1E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9BD24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A0B6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7.6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576D1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10.3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C1381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F5251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14.8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7FF"/>
            <w:noWrap/>
            <w:vAlign w:val="center"/>
            <w:hideMark/>
          </w:tcPr>
          <w:p w14:paraId="539BB18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16.8</w:t>
            </w:r>
          </w:p>
        </w:tc>
      </w:tr>
    </w:tbl>
    <w:p w14:paraId="280731B6" w14:textId="77777777" w:rsidR="001B0DF7" w:rsidRDefault="001B0DF7" w:rsidP="00060112">
      <w:pPr>
        <w:spacing w:after="0"/>
        <w:jc w:val="both"/>
        <w:rPr>
          <w:rFonts w:asciiTheme="minorHAnsi" w:hAnsiTheme="minorHAnsi" w:cstheme="minorHAnsi"/>
          <w:bCs/>
        </w:rPr>
      </w:pPr>
    </w:p>
    <w:p w14:paraId="0C1C5DE9" w14:textId="4FC6B239" w:rsidR="00674D0C" w:rsidRPr="00F008D9" w:rsidRDefault="00674D0C" w:rsidP="00060112">
      <w:pPr>
        <w:spacing w:after="0"/>
        <w:jc w:val="both"/>
        <w:rPr>
          <w:rFonts w:asciiTheme="minorHAnsi" w:hAnsiTheme="minorHAnsi" w:cstheme="minorHAnsi"/>
          <w:bCs/>
        </w:rPr>
        <w:sectPr w:rsidR="00674D0C" w:rsidRPr="00F008D9" w:rsidSect="00044C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701" w:bottom="2012" w:left="1701" w:header="850" w:footer="1020" w:gutter="0"/>
          <w:cols w:space="708"/>
          <w:docGrid w:linePitch="360"/>
        </w:sectPr>
      </w:pPr>
      <w:r w:rsidRPr="00F008D9">
        <w:rPr>
          <w:rFonts w:asciiTheme="minorHAnsi" w:hAnsiTheme="minorHAnsi" w:cstheme="minorHAnsi"/>
          <w:bCs/>
        </w:rPr>
        <w:t xml:space="preserve">En comparación igual periodo 2024 – 2025, el índice de ausentismo </w:t>
      </w:r>
      <w:r w:rsidR="001B0DF7">
        <w:rPr>
          <w:rFonts w:asciiTheme="minorHAnsi" w:hAnsiTheme="minorHAnsi" w:cstheme="minorHAnsi"/>
          <w:bCs/>
        </w:rPr>
        <w:t xml:space="preserve">acumulado </w:t>
      </w:r>
      <w:r w:rsidRPr="00F008D9">
        <w:rPr>
          <w:rFonts w:asciiTheme="minorHAnsi" w:hAnsiTheme="minorHAnsi" w:cstheme="minorHAnsi"/>
          <w:bCs/>
        </w:rPr>
        <w:t>pres</w:t>
      </w:r>
      <w:r w:rsidR="00B532AB">
        <w:rPr>
          <w:rFonts w:asciiTheme="minorHAnsi" w:hAnsiTheme="minorHAnsi" w:cstheme="minorHAnsi"/>
          <w:bCs/>
        </w:rPr>
        <w:t>e</w:t>
      </w:r>
      <w:r w:rsidRPr="00F008D9">
        <w:rPr>
          <w:rFonts w:asciiTheme="minorHAnsi" w:hAnsiTheme="minorHAnsi" w:cstheme="minorHAnsi"/>
          <w:bCs/>
        </w:rPr>
        <w:t xml:space="preserve">nta una disminución del </w:t>
      </w:r>
      <w:r w:rsidR="001B0DF7">
        <w:rPr>
          <w:rFonts w:asciiTheme="minorHAnsi" w:hAnsiTheme="minorHAnsi" w:cstheme="minorHAnsi"/>
          <w:bCs/>
        </w:rPr>
        <w:t>7.8</w:t>
      </w:r>
      <w:r w:rsidRPr="00F008D9">
        <w:rPr>
          <w:rFonts w:asciiTheme="minorHAnsi" w:hAnsiTheme="minorHAnsi" w:cstheme="minorHAnsi"/>
          <w:bCs/>
        </w:rPr>
        <w:t>%</w:t>
      </w:r>
      <w:r w:rsidR="00577FE0">
        <w:rPr>
          <w:rFonts w:asciiTheme="minorHAnsi" w:hAnsiTheme="minorHAnsi" w:cstheme="minorHAnsi"/>
          <w:bCs/>
        </w:rPr>
        <w:t xml:space="preserve">, lo que representa una disminución </w:t>
      </w:r>
      <w:r w:rsidR="007125C8">
        <w:rPr>
          <w:rFonts w:asciiTheme="minorHAnsi" w:hAnsiTheme="minorHAnsi" w:cstheme="minorHAnsi"/>
          <w:bCs/>
        </w:rPr>
        <w:t>de 4.664</w:t>
      </w:r>
      <w:r w:rsidR="00577FE0">
        <w:rPr>
          <w:rFonts w:asciiTheme="minorHAnsi" w:hAnsiTheme="minorHAnsi" w:cstheme="minorHAnsi"/>
          <w:bCs/>
        </w:rPr>
        <w:t xml:space="preserve"> días.</w:t>
      </w:r>
    </w:p>
    <w:p w14:paraId="08BCD0CE" w14:textId="51526FF3" w:rsidR="00175D49" w:rsidRDefault="005630ED" w:rsidP="005630E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08D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AUSENTISMO LABORAL </w:t>
      </w:r>
      <w:r w:rsidR="001E12A0" w:rsidRPr="00F008D9">
        <w:rPr>
          <w:rFonts w:asciiTheme="minorHAnsi" w:hAnsiTheme="minorHAnsi" w:cstheme="minorHAnsi"/>
          <w:b/>
          <w:bCs/>
          <w:sz w:val="24"/>
          <w:szCs w:val="24"/>
        </w:rPr>
        <w:t xml:space="preserve">2024 Y 2025 </w:t>
      </w:r>
      <w:r w:rsidRPr="00F008D9">
        <w:rPr>
          <w:rFonts w:asciiTheme="minorHAnsi" w:hAnsiTheme="minorHAnsi" w:cstheme="minorHAnsi"/>
          <w:b/>
          <w:bCs/>
          <w:sz w:val="24"/>
          <w:szCs w:val="24"/>
        </w:rPr>
        <w:t>SEGÚN:</w:t>
      </w:r>
    </w:p>
    <w:p w14:paraId="43932CA6" w14:textId="77777777" w:rsidR="00B532AB" w:rsidRPr="00F008D9" w:rsidRDefault="00B532AB" w:rsidP="00B532AB">
      <w:pPr>
        <w:pStyle w:val="Prrafodelista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021F0E" w14:textId="512F368C" w:rsidR="005630ED" w:rsidRPr="00F008D9" w:rsidRDefault="005630ED" w:rsidP="001E12A0">
      <w:pPr>
        <w:pStyle w:val="Prrafodelista"/>
        <w:numPr>
          <w:ilvl w:val="1"/>
          <w:numId w:val="11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F008D9">
        <w:rPr>
          <w:rFonts w:asciiTheme="minorHAnsi" w:hAnsiTheme="minorHAnsi" w:cstheme="minorHAnsi"/>
          <w:b/>
          <w:bCs/>
        </w:rPr>
        <w:t>SEXO</w:t>
      </w:r>
      <w:r w:rsidR="001E12A0" w:rsidRPr="00F008D9">
        <w:rPr>
          <w:rFonts w:asciiTheme="minorHAnsi" w:hAnsiTheme="minorHAnsi" w:cstheme="minorHAnsi"/>
          <w:b/>
          <w:bCs/>
        </w:rPr>
        <w:t xml:space="preserve"> Y EDAD</w:t>
      </w:r>
    </w:p>
    <w:tbl>
      <w:tblPr>
        <w:tblW w:w="9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771"/>
        <w:gridCol w:w="747"/>
        <w:gridCol w:w="670"/>
        <w:gridCol w:w="771"/>
        <w:gridCol w:w="747"/>
        <w:gridCol w:w="670"/>
        <w:gridCol w:w="771"/>
        <w:gridCol w:w="747"/>
        <w:gridCol w:w="670"/>
        <w:gridCol w:w="771"/>
        <w:gridCol w:w="747"/>
        <w:gridCol w:w="670"/>
      </w:tblGrid>
      <w:tr w:rsidR="001B0DF7" w:rsidRPr="001B0DF7" w14:paraId="746C22D6" w14:textId="77777777" w:rsidTr="001B0DF7">
        <w:trPr>
          <w:trHeight w:val="301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9CD03B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bookmarkStart w:id="0" w:name="_Hlk205211000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Edad/Sexo    Año 2024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3915592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Enero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030A11C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Febrero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345996C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6BFA17B3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Abril</w:t>
            </w:r>
          </w:p>
        </w:tc>
      </w:tr>
      <w:tr w:rsidR="001B0DF7" w:rsidRPr="001B0DF7" w14:paraId="4522AE42" w14:textId="77777777" w:rsidTr="001B0DF7">
        <w:trPr>
          <w:trHeight w:val="301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72D6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481F68C3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7802E5C4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23583BF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7A0BED75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36A18EC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6EEE2F4B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42993E64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0BFB5CC5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</w:tr>
      <w:tr w:rsidR="001B0DF7" w:rsidRPr="001B0DF7" w14:paraId="53D87910" w14:textId="77777777" w:rsidTr="001B0DF7">
        <w:trPr>
          <w:trHeight w:val="36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F8C2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2211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28695C1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02BF41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F9AF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37FD6952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0FBE31D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417B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0F5BB18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4BB6311A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A0F7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72D9FA7F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F6BC104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</w:tr>
      <w:tr w:rsidR="001B0DF7" w:rsidRPr="001B0DF7" w14:paraId="1F316593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4703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24 y menos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FCA8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863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7C8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997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5FB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C278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662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2B4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FF1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B77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A92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EAE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133</w:t>
            </w:r>
          </w:p>
        </w:tc>
      </w:tr>
      <w:tr w:rsidR="001B0DF7" w:rsidRPr="001B0DF7" w14:paraId="2398B7BC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275D8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25 - 34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B73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2940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60F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CA1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8C3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A6A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D62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FB6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3215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5DD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551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2786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B4C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3437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58A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3CD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3040</w:t>
            </w:r>
          </w:p>
        </w:tc>
      </w:tr>
      <w:tr w:rsidR="001B0DF7" w:rsidRPr="001B0DF7" w14:paraId="3146ED41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D608B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35 - 44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85A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D9E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D11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DBC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861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917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BCB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096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B7F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3D8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F96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8EF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2305</w:t>
            </w:r>
          </w:p>
        </w:tc>
      </w:tr>
      <w:tr w:rsidR="001B0DF7" w:rsidRPr="001B0DF7" w14:paraId="2F937D22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8A7B0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45 - 54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D2F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56B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A62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9B3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EC5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B18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6AE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971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C99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829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963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F6F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1005</w:t>
            </w:r>
          </w:p>
        </w:tc>
      </w:tr>
      <w:tr w:rsidR="001B0DF7" w:rsidRPr="001B0DF7" w14:paraId="52EB9ABE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508D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55 - 59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0AD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96E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CEC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024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57A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A26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D8E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ED0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821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FC8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D1A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F57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486</w:t>
            </w:r>
          </w:p>
        </w:tc>
      </w:tr>
      <w:tr w:rsidR="001B0DF7" w:rsidRPr="001B0DF7" w14:paraId="78657160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5F2A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60 - 64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969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F70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331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BCA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BDC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C81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FE6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085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D7A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310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DF8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55E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67</w:t>
            </w:r>
          </w:p>
        </w:tc>
      </w:tr>
      <w:tr w:rsidR="001B0DF7" w:rsidRPr="001B0DF7" w14:paraId="1CC54E3C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6B81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65 y más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28F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D4F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C368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29E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24F8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F69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D70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B92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010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A29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53E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89D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138</w:t>
            </w:r>
          </w:p>
        </w:tc>
      </w:tr>
      <w:tr w:rsidR="001B0DF7" w:rsidRPr="001B0DF7" w14:paraId="2FE806A7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05B3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7CD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412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7BB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BE1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9BC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DAD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30C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8DC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8BB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D57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D6C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572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</w:tr>
      <w:tr w:rsidR="001B0DF7" w:rsidRPr="001B0DF7" w14:paraId="5B3024E6" w14:textId="77777777" w:rsidTr="001B0DF7">
        <w:trPr>
          <w:trHeight w:val="30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F0D5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161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7730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1E6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C3A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7014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025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6794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66B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D4C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6024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3B9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7803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495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B81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6650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459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8372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6A3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3D3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7176</w:t>
            </w:r>
          </w:p>
        </w:tc>
      </w:tr>
    </w:tbl>
    <w:p w14:paraId="17335EEF" w14:textId="77777777" w:rsidR="001E12A0" w:rsidRDefault="001E12A0" w:rsidP="001E12A0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747"/>
        <w:gridCol w:w="748"/>
        <w:gridCol w:w="771"/>
        <w:gridCol w:w="747"/>
        <w:gridCol w:w="748"/>
        <w:gridCol w:w="771"/>
        <w:gridCol w:w="747"/>
        <w:gridCol w:w="748"/>
        <w:gridCol w:w="974"/>
        <w:gridCol w:w="811"/>
        <w:gridCol w:w="977"/>
      </w:tblGrid>
      <w:tr w:rsidR="001B0DF7" w:rsidRPr="001B0DF7" w14:paraId="0BC99987" w14:textId="77777777" w:rsidTr="001B0DF7">
        <w:trPr>
          <w:trHeight w:val="305"/>
        </w:trPr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0EDC13F1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2BF5BD2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Junio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0D652D6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7D8C55E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Acumulado</w:t>
            </w:r>
          </w:p>
        </w:tc>
      </w:tr>
      <w:tr w:rsidR="001B0DF7" w:rsidRPr="001B0DF7" w14:paraId="1E193AA3" w14:textId="77777777" w:rsidTr="001B0DF7">
        <w:trPr>
          <w:trHeight w:val="30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50139281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Días </w:t>
            </w:r>
            <w:proofErr w:type="spell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Ausentis</w:t>
            </w:r>
            <w:proofErr w:type="spell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19E83D2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7D7DBB6E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5B8C5DC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32F57315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0D4CA86D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50E60F2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24DF1AF0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</w:tr>
      <w:tr w:rsidR="001B0DF7" w:rsidRPr="001B0DF7" w14:paraId="3A621907" w14:textId="77777777" w:rsidTr="001B0DF7">
        <w:trPr>
          <w:trHeight w:val="36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3B3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0491049F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4A6AEC07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9F17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70FCE0F6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304F32A2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4598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DB8C2C5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414BE49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AB45" w14:textId="77777777" w:rsidR="001B0DF7" w:rsidRPr="001B0DF7" w:rsidRDefault="001B0DF7" w:rsidP="001B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5BBB4B1C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3B3D513B" w14:textId="77777777" w:rsidR="001B0DF7" w:rsidRPr="001B0DF7" w:rsidRDefault="001B0DF7" w:rsidP="001B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Mujeres</w:t>
            </w:r>
          </w:p>
        </w:tc>
      </w:tr>
      <w:tr w:rsidR="001B0DF7" w:rsidRPr="001B0DF7" w14:paraId="5D4EDAD9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FE2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0B7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94C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C0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187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323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444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C2B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EB2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0C2AEB6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65954C5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2B9DBC5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906</w:t>
            </w:r>
          </w:p>
        </w:tc>
      </w:tr>
      <w:tr w:rsidR="001B0DF7" w:rsidRPr="001B0DF7" w14:paraId="795F8B14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AC1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3593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F8D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83E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3084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192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3691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885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9BB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3317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755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4338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F9C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361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195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3977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252FF47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23797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3BC2A5F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3564DC2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21222</w:t>
            </w:r>
          </w:p>
        </w:tc>
      </w:tr>
      <w:tr w:rsidR="001B0DF7" w:rsidRPr="001B0DF7" w14:paraId="3A668C72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6B3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D4A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E2E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2344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C39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413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ADE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1977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971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F49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322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2348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577C08E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16626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4C6F96B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1485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6FF58E7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15141</w:t>
            </w:r>
          </w:p>
        </w:tc>
      </w:tr>
      <w:tr w:rsidR="001B0DF7" w:rsidRPr="001B0DF7" w14:paraId="2859253C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D3F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1483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BF48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142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1B3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537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DC6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973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13C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FB0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3DC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0C48A2A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8913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5995086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4571586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7726</w:t>
            </w:r>
          </w:p>
        </w:tc>
      </w:tr>
      <w:tr w:rsidR="001B0DF7" w:rsidRPr="001B0DF7" w14:paraId="615E2AC4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430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D09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E62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5F72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487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822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5DD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EFB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592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A9DC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16F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493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2638DF5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3387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6EDD386A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37CA279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2935</w:t>
            </w:r>
          </w:p>
        </w:tc>
      </w:tr>
      <w:tr w:rsidR="001B0DF7" w:rsidRPr="001B0DF7" w14:paraId="7644C9C6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89A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AD7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F04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323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437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A68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3926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31C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A53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169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391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0F4D5EA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2336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2635E558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7CAC3A48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1169</w:t>
            </w:r>
          </w:p>
        </w:tc>
      </w:tr>
      <w:tr w:rsidR="001B0DF7" w:rsidRPr="001B0DF7" w14:paraId="2368247E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A73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C82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00E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506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DCF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413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232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A95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744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1C73C98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2106F6D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427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2337814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1161</w:t>
            </w:r>
          </w:p>
        </w:tc>
      </w:tr>
      <w:tr w:rsidR="001B0DF7" w:rsidRPr="001B0DF7" w14:paraId="6DB874FE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AE1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A584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931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C6E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54D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F26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30E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FA9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4EB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6CA990C0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4022F54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1828BBC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138</w:t>
            </w:r>
          </w:p>
        </w:tc>
      </w:tr>
      <w:tr w:rsidR="001B0DF7" w:rsidRPr="001B0DF7" w14:paraId="55A08C9B" w14:textId="77777777" w:rsidTr="00B532AB">
        <w:trPr>
          <w:trHeight w:val="3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1AD9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EA4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1294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3BE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D68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8559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D44F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1198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9751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7361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D63D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9698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DDDE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6337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8567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2A111F75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57856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6DF08353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7458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EC0"/>
            <w:noWrap/>
            <w:vAlign w:val="bottom"/>
            <w:hideMark/>
          </w:tcPr>
          <w:p w14:paraId="3EEAED5B" w14:textId="77777777" w:rsidR="001B0DF7" w:rsidRPr="001B0DF7" w:rsidRDefault="001B0DF7" w:rsidP="001B0D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1B0DF7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50398</w:t>
            </w:r>
          </w:p>
        </w:tc>
      </w:tr>
    </w:tbl>
    <w:p w14:paraId="73A1E121" w14:textId="77777777" w:rsidR="001B0DF7" w:rsidRDefault="001B0DF7" w:rsidP="001E12A0">
      <w:pPr>
        <w:spacing w:after="0"/>
        <w:jc w:val="both"/>
        <w:rPr>
          <w:rFonts w:asciiTheme="minorHAnsi" w:hAnsiTheme="minorHAnsi" w:cstheme="minorHAnsi"/>
        </w:rPr>
      </w:pPr>
    </w:p>
    <w:p w14:paraId="4F9D0AAC" w14:textId="58D7ACBA" w:rsidR="00B532AB" w:rsidRPr="00F008D9" w:rsidRDefault="00B532AB" w:rsidP="00B532AB">
      <w:pPr>
        <w:spacing w:after="0"/>
        <w:jc w:val="both"/>
        <w:rPr>
          <w:rFonts w:asciiTheme="minorHAnsi" w:hAnsiTheme="minorHAnsi" w:cstheme="minorHAnsi"/>
        </w:rPr>
      </w:pPr>
      <w:r w:rsidRPr="00F008D9">
        <w:rPr>
          <w:rFonts w:asciiTheme="minorHAnsi" w:hAnsiTheme="minorHAnsi" w:cstheme="minorHAnsi"/>
        </w:rPr>
        <w:t>D</w:t>
      </w:r>
      <w:r w:rsidR="00993083">
        <w:rPr>
          <w:rFonts w:asciiTheme="minorHAnsi" w:hAnsiTheme="minorHAnsi" w:cstheme="minorHAnsi"/>
        </w:rPr>
        <w:t xml:space="preserve">e enero a julio del año </w:t>
      </w:r>
      <w:r w:rsidRPr="00F008D9">
        <w:rPr>
          <w:rFonts w:asciiTheme="minorHAnsi" w:hAnsiTheme="minorHAnsi" w:cstheme="minorHAnsi"/>
        </w:rPr>
        <w:t xml:space="preserve">2024, se registró un total de </w:t>
      </w:r>
      <w:r w:rsidR="00993083">
        <w:rPr>
          <w:rFonts w:asciiTheme="minorHAnsi" w:hAnsiTheme="minorHAnsi" w:cstheme="minorHAnsi"/>
        </w:rPr>
        <w:t>57.856</w:t>
      </w:r>
      <w:r w:rsidRPr="00F008D9">
        <w:rPr>
          <w:rFonts w:asciiTheme="minorHAnsi" w:hAnsiTheme="minorHAnsi" w:cstheme="minorHAnsi"/>
        </w:rPr>
        <w:t xml:space="preserve"> días de ausentismo laboral por Licencia Médica Curativa, de los cuales el 8</w:t>
      </w:r>
      <w:r w:rsidR="00993083">
        <w:rPr>
          <w:rFonts w:asciiTheme="minorHAnsi" w:hAnsiTheme="minorHAnsi" w:cstheme="minorHAnsi"/>
        </w:rPr>
        <w:t>7.1</w:t>
      </w:r>
      <w:r w:rsidRPr="00F008D9">
        <w:rPr>
          <w:rFonts w:asciiTheme="minorHAnsi" w:hAnsiTheme="minorHAnsi" w:cstheme="minorHAnsi"/>
        </w:rPr>
        <w:t>% correspondieron a mujeres (</w:t>
      </w:r>
      <w:r w:rsidR="00993083">
        <w:rPr>
          <w:rFonts w:asciiTheme="minorHAnsi" w:hAnsiTheme="minorHAnsi" w:cstheme="minorHAnsi"/>
        </w:rPr>
        <w:t>50.398</w:t>
      </w:r>
      <w:r w:rsidRPr="00F008D9">
        <w:rPr>
          <w:rFonts w:asciiTheme="minorHAnsi" w:hAnsiTheme="minorHAnsi" w:cstheme="minorHAnsi"/>
        </w:rPr>
        <w:t>), mientras que el 1</w:t>
      </w:r>
      <w:r w:rsidR="00993083">
        <w:rPr>
          <w:rFonts w:asciiTheme="minorHAnsi" w:hAnsiTheme="minorHAnsi" w:cstheme="minorHAnsi"/>
        </w:rPr>
        <w:t>2.9</w:t>
      </w:r>
      <w:r w:rsidRPr="00F008D9">
        <w:rPr>
          <w:rFonts w:asciiTheme="minorHAnsi" w:hAnsiTheme="minorHAnsi" w:cstheme="minorHAnsi"/>
        </w:rPr>
        <w:t>% a hombres (7.</w:t>
      </w:r>
      <w:r w:rsidR="00993083">
        <w:rPr>
          <w:rFonts w:asciiTheme="minorHAnsi" w:hAnsiTheme="minorHAnsi" w:cstheme="minorHAnsi"/>
        </w:rPr>
        <w:t>458</w:t>
      </w:r>
      <w:r w:rsidRPr="00F008D9">
        <w:rPr>
          <w:rFonts w:asciiTheme="minorHAnsi" w:hAnsiTheme="minorHAnsi" w:cstheme="minorHAnsi"/>
        </w:rPr>
        <w:t xml:space="preserve">). Respecto a los tramos de edad, el </w:t>
      </w:r>
      <w:r w:rsidR="00993083">
        <w:rPr>
          <w:rFonts w:asciiTheme="minorHAnsi" w:hAnsiTheme="minorHAnsi" w:cstheme="minorHAnsi"/>
        </w:rPr>
        <w:t>54.4</w:t>
      </w:r>
      <w:r w:rsidRPr="00F008D9">
        <w:rPr>
          <w:rFonts w:asciiTheme="minorHAnsi" w:hAnsiTheme="minorHAnsi" w:cstheme="minorHAnsi"/>
        </w:rPr>
        <w:t xml:space="preserve"> % del ausentismo en hombres se presentó entre los 25 – 44 años, y en mujeres el </w:t>
      </w:r>
      <w:r w:rsidR="00993083">
        <w:rPr>
          <w:rFonts w:asciiTheme="minorHAnsi" w:hAnsiTheme="minorHAnsi" w:cstheme="minorHAnsi"/>
        </w:rPr>
        <w:t>69.9%</w:t>
      </w:r>
      <w:r w:rsidRPr="00F008D9">
        <w:rPr>
          <w:rFonts w:asciiTheme="minorHAnsi" w:hAnsiTheme="minorHAnsi" w:cstheme="minorHAnsi"/>
        </w:rPr>
        <w:t xml:space="preserve"> del ausentismo se dio en el mismo tramo de edad (25 -44 años)</w:t>
      </w:r>
    </w:p>
    <w:p w14:paraId="4634A28D" w14:textId="77777777" w:rsidR="001B0DF7" w:rsidRDefault="001B0DF7" w:rsidP="001E12A0">
      <w:pPr>
        <w:spacing w:after="0"/>
        <w:jc w:val="both"/>
        <w:rPr>
          <w:rFonts w:asciiTheme="minorHAnsi" w:hAnsiTheme="minorHAnsi" w:cstheme="minorHAnsi"/>
        </w:rPr>
      </w:pPr>
    </w:p>
    <w:p w14:paraId="40670354" w14:textId="56AF3A9B" w:rsidR="001E12A0" w:rsidRPr="00F008D9" w:rsidRDefault="001E12A0" w:rsidP="001E12A0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771"/>
        <w:gridCol w:w="761"/>
        <w:gridCol w:w="682"/>
        <w:gridCol w:w="771"/>
        <w:gridCol w:w="761"/>
        <w:gridCol w:w="682"/>
        <w:gridCol w:w="771"/>
        <w:gridCol w:w="761"/>
        <w:gridCol w:w="682"/>
        <w:gridCol w:w="771"/>
        <w:gridCol w:w="761"/>
        <w:gridCol w:w="682"/>
      </w:tblGrid>
      <w:tr w:rsidR="00B532AB" w:rsidRPr="00B532AB" w14:paraId="434E29CF" w14:textId="77777777" w:rsidTr="00B532AB">
        <w:trPr>
          <w:trHeight w:val="288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3F3C4"/>
            <w:vAlign w:val="center"/>
            <w:hideMark/>
          </w:tcPr>
          <w:bookmarkEnd w:id="0"/>
          <w:p w14:paraId="3E7ADB3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Edad/Sexo    Año 2025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0A38DF65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Enero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42DED652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Febrero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79D0DD34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5CC316C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Abril</w:t>
            </w:r>
          </w:p>
        </w:tc>
      </w:tr>
      <w:tr w:rsidR="00B532AB" w:rsidRPr="00B532AB" w14:paraId="7D3959DA" w14:textId="77777777" w:rsidTr="00B532AB">
        <w:trPr>
          <w:trHeight w:val="288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CFA7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2791143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1997F7C8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76096F3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62FCC70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166D4CE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7A2C64E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1427DF1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58A641D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</w:tr>
      <w:tr w:rsidR="00B532AB" w:rsidRPr="00B532AB" w14:paraId="1F56992A" w14:textId="77777777" w:rsidTr="00B532AB">
        <w:trPr>
          <w:trHeight w:val="288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90499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138F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7D6534B4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EA3E2D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18E9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2C2956F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5DEBA7A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93D3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9B2DD8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0DE9F9D0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4BA5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C5FE3C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35B296F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</w:tr>
      <w:tr w:rsidR="00B532AB" w:rsidRPr="00B532AB" w14:paraId="5F94A635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E9767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24 y menos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3EA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9C2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585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880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6C3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9D9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17C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CF9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BB1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BA1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FDA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3F8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B532AB" w:rsidRPr="00B532AB" w14:paraId="76EBA90F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37BD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25 - 34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2A7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2735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25F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9BF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2553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894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94E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448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A40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3679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176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9E4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53F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277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F0A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2811</w:t>
            </w:r>
          </w:p>
        </w:tc>
      </w:tr>
      <w:tr w:rsidR="00B532AB" w:rsidRPr="00B532AB" w14:paraId="0D4526BE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9597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35 - 44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A67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BAB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C5E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734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2E2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735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1977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F2D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25F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224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0F0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2DE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E78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2241</w:t>
            </w:r>
          </w:p>
        </w:tc>
      </w:tr>
      <w:tr w:rsidR="00B532AB" w:rsidRPr="00B532AB" w14:paraId="1DC0822C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C0990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45 - 54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982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DF6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18D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6A7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459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C7A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4FA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93A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73A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2BB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4D8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141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B89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931</w:t>
            </w:r>
          </w:p>
        </w:tc>
      </w:tr>
      <w:tr w:rsidR="00B532AB" w:rsidRPr="00B532AB" w14:paraId="4FA30EE5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903F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55 - 59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BEE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04E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E3D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B6F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6E2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B5B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54E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E6B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577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36E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AD6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7F6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549</w:t>
            </w:r>
          </w:p>
        </w:tc>
      </w:tr>
      <w:tr w:rsidR="00B532AB" w:rsidRPr="00B532AB" w14:paraId="5350E1AA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52CA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60 - 64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E2E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8C3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00C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00A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FA3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C6A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11D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3F8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9AA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D1E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71D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1B6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472</w:t>
            </w:r>
          </w:p>
        </w:tc>
      </w:tr>
      <w:tr w:rsidR="00B532AB" w:rsidRPr="00B532AB" w14:paraId="6E3F3D89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1218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65 y más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0CA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CFD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5AA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3DF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E8C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FA4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436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409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40F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28A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A89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C65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272</w:t>
            </w:r>
          </w:p>
        </w:tc>
      </w:tr>
      <w:tr w:rsidR="00B532AB" w:rsidRPr="00B532AB" w14:paraId="47886838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89374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852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3C5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327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D1C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85C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269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254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299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C8B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0C0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045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666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106</w:t>
            </w:r>
          </w:p>
        </w:tc>
      </w:tr>
      <w:tr w:rsidR="00B532AB" w:rsidRPr="00B532AB" w14:paraId="4295DCB3" w14:textId="77777777" w:rsidTr="00B532AB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31983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A96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7751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D29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E6D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6852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514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7475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A06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7AA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6667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766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9080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E7D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544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7968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24B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8393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B91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E3C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7382</w:t>
            </w:r>
          </w:p>
        </w:tc>
      </w:tr>
    </w:tbl>
    <w:p w14:paraId="2DEC58C4" w14:textId="77777777" w:rsidR="001E12A0" w:rsidRDefault="001E12A0" w:rsidP="001E12A0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758"/>
        <w:gridCol w:w="758"/>
        <w:gridCol w:w="771"/>
        <w:gridCol w:w="758"/>
        <w:gridCol w:w="758"/>
        <w:gridCol w:w="771"/>
        <w:gridCol w:w="758"/>
        <w:gridCol w:w="758"/>
        <w:gridCol w:w="988"/>
        <w:gridCol w:w="824"/>
        <w:gridCol w:w="990"/>
      </w:tblGrid>
      <w:tr w:rsidR="00B532AB" w:rsidRPr="00B532AB" w14:paraId="798C3B5C" w14:textId="77777777" w:rsidTr="00B532AB">
        <w:trPr>
          <w:trHeight w:val="298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5997C736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2EC25795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Junio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70A6B75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noWrap/>
            <w:vAlign w:val="center"/>
            <w:hideMark/>
          </w:tcPr>
          <w:p w14:paraId="46D52228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Acumulado</w:t>
            </w:r>
          </w:p>
        </w:tc>
      </w:tr>
      <w:tr w:rsidR="00B532AB" w:rsidRPr="00B532AB" w14:paraId="42F787F5" w14:textId="77777777" w:rsidTr="00B532AB">
        <w:trPr>
          <w:trHeight w:val="298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13CE28A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66FADF7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415CC78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1F5F6F52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B3E5822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11C7E4CD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3CA134C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F3C4"/>
            <w:noWrap/>
            <w:vAlign w:val="center"/>
            <w:hideMark/>
          </w:tcPr>
          <w:p w14:paraId="0F72D23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Días de Ausentismo</w:t>
            </w:r>
          </w:p>
        </w:tc>
      </w:tr>
      <w:tr w:rsidR="00B532AB" w:rsidRPr="00B532AB" w14:paraId="27827DE1" w14:textId="77777777" w:rsidTr="00B532AB">
        <w:trPr>
          <w:trHeight w:val="298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523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4F6EF1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703FABE8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DFF6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4A46C3CC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17D24460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D37D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26DF609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2895632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B818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7EF5B31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Hombres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F3C4"/>
            <w:vAlign w:val="center"/>
            <w:hideMark/>
          </w:tcPr>
          <w:p w14:paraId="648A44E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Mujeres</w:t>
            </w:r>
          </w:p>
        </w:tc>
      </w:tr>
      <w:tr w:rsidR="00B532AB" w:rsidRPr="00B532AB" w14:paraId="054B3662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F56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7A5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04A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228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781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0FC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F27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FA1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91B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7037AE6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232AFF8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4399FB5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B532AB" w:rsidRPr="00B532AB" w14:paraId="1175BCE1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0CE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2997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598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844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2682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611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083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289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59A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4BC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0CB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352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571AF7F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20442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40A842F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121D84A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18372</w:t>
            </w:r>
          </w:p>
        </w:tc>
      </w:tr>
      <w:tr w:rsidR="00B532AB" w:rsidRPr="00B532AB" w14:paraId="1FFD4B2B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B38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2262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B0F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BD7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2091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4D9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346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78B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1538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AC6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579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2A1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3FC9FC2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15415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42DB820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1554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7A18AEF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13861</w:t>
            </w:r>
          </w:p>
        </w:tc>
      </w:tr>
      <w:tr w:rsidR="00B532AB" w:rsidRPr="00B532AB" w14:paraId="62FC8C10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79D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1089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7F3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8DC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92E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0F1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C70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CB7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FE3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016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62AA18C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7036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3285F7D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5880DF1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6261</w:t>
            </w:r>
          </w:p>
        </w:tc>
      </w:tr>
      <w:tr w:rsidR="00B532AB" w:rsidRPr="00B532AB" w14:paraId="69F0E79C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3FE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E8B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C11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E00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41A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B15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B65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E9E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869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58D0935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4024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54B06E4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0F84850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3238</w:t>
            </w:r>
          </w:p>
        </w:tc>
      </w:tr>
      <w:tr w:rsidR="00B532AB" w:rsidRPr="00B532AB" w14:paraId="5816D70F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4C1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41A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BD6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337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A79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E6A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7C3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715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615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CE1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79EF753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3177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72709A8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64E59F2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2524</w:t>
            </w:r>
          </w:p>
        </w:tc>
      </w:tr>
      <w:tr w:rsidR="00B532AB" w:rsidRPr="00B532AB" w14:paraId="18576BF1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300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F3E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A94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155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3AF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200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523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CF8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806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305A930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2380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1DC7BE6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12DF374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1776</w:t>
            </w:r>
          </w:p>
        </w:tc>
      </w:tr>
      <w:tr w:rsidR="00B532AB" w:rsidRPr="00B532AB" w14:paraId="2C29F3AD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C04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922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AFB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FF9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CE6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166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A1D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9E3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EB4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6F6F2FF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17912E7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37B1698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667</w:t>
            </w:r>
          </w:p>
        </w:tc>
      </w:tr>
      <w:tr w:rsidR="00B532AB" w:rsidRPr="00B532AB" w14:paraId="727A02E0" w14:textId="77777777" w:rsidTr="00B532AB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FDF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7729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45C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5F0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6748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357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6556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A00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BE5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5684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91E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6208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233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C0F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5398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05D157E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53192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4B2573F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6493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F3D1"/>
            <w:noWrap/>
            <w:vAlign w:val="bottom"/>
            <w:hideMark/>
          </w:tcPr>
          <w:p w14:paraId="76DF603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46699</w:t>
            </w:r>
          </w:p>
        </w:tc>
      </w:tr>
    </w:tbl>
    <w:p w14:paraId="0BB8EC3C" w14:textId="77777777" w:rsidR="00B532AB" w:rsidRPr="00F008D9" w:rsidRDefault="00B532AB" w:rsidP="001E12A0">
      <w:pPr>
        <w:spacing w:after="0"/>
        <w:jc w:val="both"/>
        <w:rPr>
          <w:rFonts w:asciiTheme="minorHAnsi" w:hAnsiTheme="minorHAnsi" w:cstheme="minorHAnsi"/>
        </w:rPr>
      </w:pPr>
    </w:p>
    <w:p w14:paraId="6608BED7" w14:textId="1DEE0DF1" w:rsidR="003003D0" w:rsidRPr="00F008D9" w:rsidRDefault="003003D0" w:rsidP="003003D0">
      <w:pPr>
        <w:spacing w:after="0"/>
        <w:jc w:val="both"/>
        <w:rPr>
          <w:rFonts w:asciiTheme="minorHAnsi" w:hAnsiTheme="minorHAnsi" w:cstheme="minorHAnsi"/>
        </w:rPr>
      </w:pPr>
      <w:r w:rsidRPr="00F008D9">
        <w:rPr>
          <w:rFonts w:asciiTheme="minorHAnsi" w:hAnsiTheme="minorHAnsi" w:cstheme="minorHAnsi"/>
        </w:rPr>
        <w:t>D</w:t>
      </w:r>
      <w:r w:rsidR="00993083">
        <w:rPr>
          <w:rFonts w:asciiTheme="minorHAnsi" w:hAnsiTheme="minorHAnsi" w:cstheme="minorHAnsi"/>
        </w:rPr>
        <w:t xml:space="preserve">e enero a julio del </w:t>
      </w:r>
      <w:r w:rsidRPr="00F008D9">
        <w:rPr>
          <w:rFonts w:asciiTheme="minorHAnsi" w:hAnsiTheme="minorHAnsi" w:cstheme="minorHAnsi"/>
        </w:rPr>
        <w:t xml:space="preserve">2025, se registró un total de </w:t>
      </w:r>
      <w:r w:rsidR="00993083">
        <w:rPr>
          <w:rFonts w:asciiTheme="minorHAnsi" w:hAnsiTheme="minorHAnsi" w:cstheme="minorHAnsi"/>
        </w:rPr>
        <w:t>53.192</w:t>
      </w:r>
      <w:r w:rsidRPr="00F008D9">
        <w:rPr>
          <w:rFonts w:asciiTheme="minorHAnsi" w:hAnsiTheme="minorHAnsi" w:cstheme="minorHAnsi"/>
        </w:rPr>
        <w:t xml:space="preserve"> días de ausentismo laboral por Licencia Médica Curativa, de los cuales el 87.</w:t>
      </w:r>
      <w:r w:rsidR="00993083">
        <w:rPr>
          <w:rFonts w:asciiTheme="minorHAnsi" w:hAnsiTheme="minorHAnsi" w:cstheme="minorHAnsi"/>
        </w:rPr>
        <w:t>8</w:t>
      </w:r>
      <w:r w:rsidRPr="00F008D9">
        <w:rPr>
          <w:rFonts w:asciiTheme="minorHAnsi" w:hAnsiTheme="minorHAnsi" w:cstheme="minorHAnsi"/>
        </w:rPr>
        <w:t>% correspondieron a mujeres (</w:t>
      </w:r>
      <w:r w:rsidR="00993083">
        <w:rPr>
          <w:rFonts w:asciiTheme="minorHAnsi" w:hAnsiTheme="minorHAnsi" w:cstheme="minorHAnsi"/>
        </w:rPr>
        <w:t>46.699</w:t>
      </w:r>
      <w:r w:rsidRPr="00F008D9">
        <w:rPr>
          <w:rFonts w:asciiTheme="minorHAnsi" w:hAnsiTheme="minorHAnsi" w:cstheme="minorHAnsi"/>
        </w:rPr>
        <w:t>), mientras que el 12.</w:t>
      </w:r>
      <w:r w:rsidR="00993083">
        <w:rPr>
          <w:rFonts w:asciiTheme="minorHAnsi" w:hAnsiTheme="minorHAnsi" w:cstheme="minorHAnsi"/>
        </w:rPr>
        <w:t>2</w:t>
      </w:r>
      <w:r w:rsidRPr="00F008D9">
        <w:rPr>
          <w:rFonts w:asciiTheme="minorHAnsi" w:hAnsiTheme="minorHAnsi" w:cstheme="minorHAnsi"/>
        </w:rPr>
        <w:t>% a hombres (6.</w:t>
      </w:r>
      <w:r w:rsidR="00A81D88">
        <w:rPr>
          <w:rFonts w:asciiTheme="minorHAnsi" w:hAnsiTheme="minorHAnsi" w:cstheme="minorHAnsi"/>
        </w:rPr>
        <w:t>493</w:t>
      </w:r>
      <w:r w:rsidRPr="00F008D9">
        <w:rPr>
          <w:rFonts w:asciiTheme="minorHAnsi" w:hAnsiTheme="minorHAnsi" w:cstheme="minorHAnsi"/>
        </w:rPr>
        <w:t xml:space="preserve">). </w:t>
      </w:r>
    </w:p>
    <w:p w14:paraId="788E2BB9" w14:textId="2B7812A7" w:rsidR="003003D0" w:rsidRPr="00F008D9" w:rsidRDefault="003003D0" w:rsidP="003003D0">
      <w:pPr>
        <w:spacing w:after="0"/>
        <w:jc w:val="both"/>
        <w:rPr>
          <w:rFonts w:asciiTheme="minorHAnsi" w:hAnsiTheme="minorHAnsi" w:cstheme="minorHAnsi"/>
        </w:rPr>
      </w:pPr>
      <w:r w:rsidRPr="00F008D9">
        <w:rPr>
          <w:rFonts w:asciiTheme="minorHAnsi" w:hAnsiTheme="minorHAnsi" w:cstheme="minorHAnsi"/>
        </w:rPr>
        <w:t>Respecto a los tramos de edad, el 5</w:t>
      </w:r>
      <w:r w:rsidR="00A81D88">
        <w:rPr>
          <w:rFonts w:asciiTheme="minorHAnsi" w:hAnsiTheme="minorHAnsi" w:cstheme="minorHAnsi"/>
        </w:rPr>
        <w:t>5</w:t>
      </w:r>
      <w:r w:rsidRPr="00F008D9">
        <w:rPr>
          <w:rFonts w:asciiTheme="minorHAnsi" w:hAnsiTheme="minorHAnsi" w:cstheme="minorHAnsi"/>
        </w:rPr>
        <w:t xml:space="preserve">.8 % del ausentismo en hombres se presentó entre los 25 – 44 años, y en mujeres el </w:t>
      </w:r>
      <w:r w:rsidR="00A81D88">
        <w:rPr>
          <w:rFonts w:asciiTheme="minorHAnsi" w:hAnsiTheme="minorHAnsi" w:cstheme="minorHAnsi"/>
        </w:rPr>
        <w:t>69</w:t>
      </w:r>
      <w:r w:rsidRPr="00F008D9">
        <w:rPr>
          <w:rFonts w:asciiTheme="minorHAnsi" w:hAnsiTheme="minorHAnsi" w:cstheme="minorHAnsi"/>
        </w:rPr>
        <w:t>% del ausentismo se dio en el mismo tramo de edad (25 -44 años)</w:t>
      </w:r>
    </w:p>
    <w:p w14:paraId="23292BEA" w14:textId="3F493423" w:rsidR="00B532AB" w:rsidRDefault="00B532AB" w:rsidP="00B532AB">
      <w:pPr>
        <w:pStyle w:val="Prrafodelista"/>
        <w:spacing w:after="0"/>
        <w:ind w:left="735"/>
        <w:jc w:val="both"/>
        <w:rPr>
          <w:rFonts w:asciiTheme="minorHAnsi" w:hAnsiTheme="minorHAnsi" w:cstheme="minorHAnsi"/>
          <w:b/>
          <w:bCs/>
        </w:rPr>
      </w:pPr>
    </w:p>
    <w:p w14:paraId="27F6B9F8" w14:textId="77777777" w:rsidR="00B532AB" w:rsidRDefault="00B532AB" w:rsidP="00B532AB">
      <w:pPr>
        <w:pStyle w:val="Prrafodelista"/>
        <w:spacing w:after="0"/>
        <w:ind w:left="735"/>
        <w:jc w:val="both"/>
        <w:rPr>
          <w:rFonts w:asciiTheme="minorHAnsi" w:hAnsiTheme="minorHAnsi" w:cstheme="minorHAnsi"/>
          <w:b/>
          <w:bCs/>
        </w:rPr>
      </w:pPr>
    </w:p>
    <w:p w14:paraId="7A85847B" w14:textId="7D8665A7" w:rsidR="005630ED" w:rsidRPr="00496F30" w:rsidRDefault="001E12A0" w:rsidP="00496F30">
      <w:pPr>
        <w:pStyle w:val="Prrafodelista"/>
        <w:numPr>
          <w:ilvl w:val="1"/>
          <w:numId w:val="11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496F30">
        <w:rPr>
          <w:rFonts w:asciiTheme="minorHAnsi" w:hAnsiTheme="minorHAnsi" w:cstheme="minorHAnsi"/>
          <w:b/>
          <w:bCs/>
        </w:rPr>
        <w:lastRenderedPageBreak/>
        <w:t>ESTAMENTO</w:t>
      </w:r>
    </w:p>
    <w:p w14:paraId="39F10045" w14:textId="77777777" w:rsidR="00496F30" w:rsidRPr="00496F30" w:rsidRDefault="00496F30" w:rsidP="00496F30">
      <w:pPr>
        <w:pStyle w:val="Prrafodelista"/>
        <w:spacing w:after="0"/>
        <w:ind w:left="735"/>
        <w:jc w:val="both"/>
        <w:rPr>
          <w:rFonts w:asciiTheme="minorHAnsi" w:hAnsiTheme="minorHAnsi" w:cstheme="minorHAnsi"/>
          <w:b/>
          <w:bCs/>
        </w:rPr>
      </w:pPr>
    </w:p>
    <w:tbl>
      <w:tblPr>
        <w:tblW w:w="9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B532AB" w:rsidRPr="00B532AB" w14:paraId="6CE93985" w14:textId="77777777" w:rsidTr="00B532AB">
        <w:trPr>
          <w:trHeight w:val="29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5997E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Año 2024</w:t>
            </w:r>
          </w:p>
        </w:tc>
        <w:tc>
          <w:tcPr>
            <w:tcW w:w="8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A25F308" w14:textId="407F4CF9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Ausentismo según Estamento</w:t>
            </w:r>
          </w:p>
        </w:tc>
      </w:tr>
      <w:tr w:rsidR="00B532AB" w:rsidRPr="00B532AB" w14:paraId="3AD94A2D" w14:textId="77777777" w:rsidTr="00B532AB">
        <w:trPr>
          <w:trHeight w:val="29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8553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E178B1C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Administrativo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8406F5D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Auxiliar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AFD137C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Ley Médica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9E14792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Profesional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283AFD6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Técnico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0FD9211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</w:p>
        </w:tc>
      </w:tr>
      <w:tr w:rsidR="00B532AB" w:rsidRPr="00B532AB" w14:paraId="4C1C7384" w14:textId="77777777" w:rsidTr="00B532AB">
        <w:trPr>
          <w:trHeight w:val="4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7C6F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55913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DB15548" w14:textId="022DF9E3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21849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E99CF4" w14:textId="58242C84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372AB6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6E5B70" w14:textId="0E9CBA94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B6B0E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AE5AC1" w14:textId="1BD4FD2D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DC4BB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52A99F" w14:textId="325C076D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41EB0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E2B3E7" w14:textId="7C1303E5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</w:tr>
      <w:tr w:rsidR="00B532AB" w:rsidRPr="00B532AB" w14:paraId="3987D655" w14:textId="77777777" w:rsidTr="00B532AB">
        <w:trPr>
          <w:trHeight w:val="29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7D8B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4198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70D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879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FC8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C23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F63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C9A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5A3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F46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2B9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630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7730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B4E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2.5</w:t>
            </w:r>
          </w:p>
        </w:tc>
      </w:tr>
      <w:tr w:rsidR="00B532AB" w:rsidRPr="00B532AB" w14:paraId="487127CD" w14:textId="77777777" w:rsidTr="00B532AB">
        <w:trPr>
          <w:trHeight w:val="29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6565E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25A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02F0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87A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030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434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519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C4C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1563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0BB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850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384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20D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6794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BDE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2.2</w:t>
            </w:r>
          </w:p>
        </w:tc>
      </w:tr>
      <w:tr w:rsidR="00B532AB" w:rsidRPr="00B532AB" w14:paraId="56C519E4" w14:textId="77777777" w:rsidTr="00B532AB">
        <w:trPr>
          <w:trHeight w:val="29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CEFC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Marzo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7D33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FDB2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6C5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BEF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F6C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089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E8A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B11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092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3981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63B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97B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7803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A24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2.3</w:t>
            </w:r>
          </w:p>
        </w:tc>
      </w:tr>
      <w:tr w:rsidR="00B532AB" w:rsidRPr="00B532AB" w14:paraId="7144F114" w14:textId="77777777" w:rsidTr="00B532AB">
        <w:trPr>
          <w:trHeight w:val="29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1E16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Abril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1F2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5AAF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CFE6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B31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B7F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82C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BBD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872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07B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CC8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36D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8372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5BA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2.7</w:t>
            </w:r>
          </w:p>
        </w:tc>
      </w:tr>
      <w:tr w:rsidR="00B532AB" w:rsidRPr="00B532AB" w14:paraId="07ADCADA" w14:textId="77777777" w:rsidTr="00B532AB">
        <w:trPr>
          <w:trHeight w:val="29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17D2E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Mayo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43B8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ED58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1A6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3F5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60A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8AE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C95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2579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ED3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6D0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4062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ABE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178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8900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7DB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2.9</w:t>
            </w:r>
          </w:p>
        </w:tc>
      </w:tr>
      <w:tr w:rsidR="00B532AB" w:rsidRPr="00B532AB" w14:paraId="26A9E30E" w14:textId="77777777" w:rsidTr="00B532AB">
        <w:trPr>
          <w:trHeight w:val="29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C52B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Junio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D066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A15C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2B21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494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52A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A27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56A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2579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C03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159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207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450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8559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2EA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2.5</w:t>
            </w:r>
          </w:p>
        </w:tc>
      </w:tr>
      <w:tr w:rsidR="00B532AB" w:rsidRPr="00B532AB" w14:paraId="4D5AEBC4" w14:textId="77777777" w:rsidTr="00B532AB">
        <w:trPr>
          <w:trHeight w:val="29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860A2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Julio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0AC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6684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9C1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D26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A90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DD3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3E6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2586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0B8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D17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0F9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82B2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9698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D00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3.1</w:t>
            </w:r>
          </w:p>
        </w:tc>
      </w:tr>
      <w:tr w:rsidR="00B532AB" w:rsidRPr="00B532AB" w14:paraId="5DD91837" w14:textId="77777777" w:rsidTr="00B532AB">
        <w:trPr>
          <w:trHeight w:val="29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38E87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A01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8466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0236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5484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C48F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6DD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1E1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F0D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15594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30D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29F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28664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4A6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A23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57856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074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eastAsia="Times New Roman" w:cs="Calibri"/>
                <w:color w:val="000000"/>
                <w:sz w:val="16"/>
                <w:szCs w:val="16"/>
                <w:lang w:val="es-MX" w:eastAsia="es-MX"/>
              </w:rPr>
              <w:t>18.2</w:t>
            </w:r>
          </w:p>
        </w:tc>
      </w:tr>
    </w:tbl>
    <w:p w14:paraId="1630FB14" w14:textId="77777777" w:rsidR="00B532AB" w:rsidRDefault="00B532AB" w:rsidP="00044C6B">
      <w:pPr>
        <w:spacing w:after="0"/>
        <w:jc w:val="both"/>
        <w:rPr>
          <w:rFonts w:asciiTheme="minorHAnsi" w:hAnsiTheme="minorHAnsi" w:cstheme="minorHAnsi"/>
        </w:rPr>
      </w:pPr>
    </w:p>
    <w:p w14:paraId="3A46256C" w14:textId="33C5C722" w:rsidR="00044C6B" w:rsidRPr="00F008D9" w:rsidRDefault="00044C6B" w:rsidP="00044C6B">
      <w:pPr>
        <w:spacing w:after="0"/>
        <w:jc w:val="both"/>
        <w:rPr>
          <w:rFonts w:asciiTheme="minorHAnsi" w:hAnsiTheme="minorHAnsi" w:cstheme="minorHAnsi"/>
        </w:rPr>
      </w:pPr>
      <w:r w:rsidRPr="00F008D9">
        <w:rPr>
          <w:rFonts w:asciiTheme="minorHAnsi" w:hAnsiTheme="minorHAnsi" w:cstheme="minorHAnsi"/>
        </w:rPr>
        <w:t>Durante el primer semestre 202</w:t>
      </w:r>
      <w:r>
        <w:rPr>
          <w:rFonts w:asciiTheme="minorHAnsi" w:hAnsiTheme="minorHAnsi" w:cstheme="minorHAnsi"/>
        </w:rPr>
        <w:t>4</w:t>
      </w:r>
      <w:r w:rsidRPr="00F008D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el estamento Técnico </w:t>
      </w:r>
      <w:r w:rsidRPr="00F008D9">
        <w:rPr>
          <w:rFonts w:asciiTheme="minorHAnsi" w:hAnsiTheme="minorHAnsi" w:cstheme="minorHAnsi"/>
        </w:rPr>
        <w:t xml:space="preserve">registró un total de </w:t>
      </w:r>
      <w:r w:rsidR="00496F30">
        <w:rPr>
          <w:rFonts w:asciiTheme="minorHAnsi" w:hAnsiTheme="minorHAnsi" w:cstheme="minorHAnsi"/>
        </w:rPr>
        <w:t>24.473</w:t>
      </w:r>
      <w:r w:rsidRPr="00F008D9">
        <w:rPr>
          <w:rFonts w:asciiTheme="minorHAnsi" w:hAnsiTheme="minorHAnsi" w:cstheme="minorHAnsi"/>
        </w:rPr>
        <w:t xml:space="preserve"> días de ausentismo laboral por Licencia Médica Curativa, los cuales correspond</w:t>
      </w:r>
      <w:r w:rsidR="00496F30">
        <w:rPr>
          <w:rFonts w:asciiTheme="minorHAnsi" w:hAnsiTheme="minorHAnsi" w:cstheme="minorHAnsi"/>
        </w:rPr>
        <w:t>en al 48% del total días ausentismo, mientras que el estamento profesional totalizó 13.346 días de ausentismo, lo que representa un 26.2% del total (50.941 días)</w:t>
      </w:r>
      <w:r w:rsidRPr="00F008D9">
        <w:rPr>
          <w:rFonts w:asciiTheme="minorHAnsi" w:hAnsiTheme="minorHAnsi" w:cstheme="minorHAnsi"/>
        </w:rPr>
        <w:t xml:space="preserve">. </w:t>
      </w:r>
    </w:p>
    <w:p w14:paraId="303EC56A" w14:textId="77777777" w:rsidR="001E12A0" w:rsidRPr="00F008D9" w:rsidRDefault="001E12A0" w:rsidP="005630E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5"/>
        <w:gridCol w:w="781"/>
      </w:tblGrid>
      <w:tr w:rsidR="00B532AB" w:rsidRPr="00B532AB" w14:paraId="597B6F40" w14:textId="77777777" w:rsidTr="00B532AB">
        <w:trPr>
          <w:trHeight w:val="31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98184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Año 2025</w:t>
            </w:r>
          </w:p>
        </w:tc>
        <w:tc>
          <w:tcPr>
            <w:tcW w:w="9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4E8290C" w14:textId="6F56505C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Ausentismo según Estamento</w:t>
            </w:r>
          </w:p>
        </w:tc>
      </w:tr>
      <w:tr w:rsidR="00B532AB" w:rsidRPr="00B532AB" w14:paraId="11EFEB4F" w14:textId="77777777" w:rsidTr="00B532AB">
        <w:trPr>
          <w:trHeight w:val="311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C56F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B0E35B2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Administrativo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B2EEFF6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Auxiliar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2B8ABC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Ley Médica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1A2AB11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Profesional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8896060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Técnico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943325D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</w:p>
        </w:tc>
      </w:tr>
      <w:tr w:rsidR="00B532AB" w:rsidRPr="00B532AB" w14:paraId="39DE27F9" w14:textId="77777777" w:rsidTr="00B532AB">
        <w:trPr>
          <w:trHeight w:val="46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127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F00BA3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FB3739" w14:textId="7AB5C6C6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82325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D2FD85" w14:textId="1645AD6A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5481BB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018F12" w14:textId="3243352E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DA6F7F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F41954" w14:textId="7B2626E8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7C7C3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B61582" w14:textId="45DBA4A8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63F9A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Días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6DB5A5" w14:textId="7930F3C8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Índice</w:t>
            </w:r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Ausentis</w:t>
            </w:r>
            <w:proofErr w:type="spellEnd"/>
            <w:r w:rsidRPr="00B532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</w:tr>
      <w:tr w:rsidR="00B532AB" w:rsidRPr="00B532AB" w14:paraId="24D39345" w14:textId="77777777" w:rsidTr="00B532AB">
        <w:trPr>
          <w:trHeight w:val="3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05BAB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4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CA41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E77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C7D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C73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8A4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99B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C5B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CFB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29E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198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7751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E42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</w:t>
            </w:r>
          </w:p>
        </w:tc>
      </w:tr>
      <w:tr w:rsidR="00B532AB" w:rsidRPr="00B532AB" w14:paraId="74D2EABD" w14:textId="77777777" w:rsidTr="00B532AB">
        <w:trPr>
          <w:trHeight w:val="3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59582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7518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DD88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6CA4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BF4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99C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591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5DB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077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BC0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AFB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B2E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78E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</w:t>
            </w:r>
          </w:p>
        </w:tc>
      </w:tr>
      <w:tr w:rsidR="00B532AB" w:rsidRPr="00B532AB" w14:paraId="7E94D87E" w14:textId="77777777" w:rsidTr="00B532AB">
        <w:trPr>
          <w:trHeight w:val="3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5709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Marzo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035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563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A1CC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E7D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65E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A64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ED4D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A38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266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F5A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247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ED4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</w:t>
            </w:r>
          </w:p>
        </w:tc>
      </w:tr>
      <w:tr w:rsidR="00B532AB" w:rsidRPr="00B532AB" w14:paraId="59B1C124" w14:textId="77777777" w:rsidTr="00B532AB">
        <w:trPr>
          <w:trHeight w:val="3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44D9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Abril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020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FEDD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5E32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6C0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DD1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F2E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48F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ABF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9E6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014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B4F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6B9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</w:t>
            </w:r>
          </w:p>
        </w:tc>
      </w:tr>
      <w:tr w:rsidR="00B532AB" w:rsidRPr="00B532AB" w14:paraId="4F65AF6C" w14:textId="77777777" w:rsidTr="00B532AB">
        <w:trPr>
          <w:trHeight w:val="3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5AA5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Mayo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3A3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2F3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4BBF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995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100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997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113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700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6D3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E66C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A3A9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7729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6FD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</w:t>
            </w:r>
          </w:p>
        </w:tc>
      </w:tr>
      <w:tr w:rsidR="00B532AB" w:rsidRPr="00B532AB" w14:paraId="70558CFA" w14:textId="77777777" w:rsidTr="00B532AB">
        <w:trPr>
          <w:trHeight w:val="3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7A90A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Junio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A033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ADE0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530D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EA1E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7D4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FAB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03F0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1839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F6A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AD2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4DC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270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6556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3AC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</w:tr>
      <w:tr w:rsidR="00B532AB" w:rsidRPr="00B532AB" w14:paraId="039299C1" w14:textId="77777777" w:rsidTr="00B532AB">
        <w:trPr>
          <w:trHeight w:val="3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44DE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Julio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AE5F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556A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AB9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FE4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F1E5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A5D3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5C0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6FB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F27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5691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B226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1B7F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</w:tr>
      <w:tr w:rsidR="00B532AB" w:rsidRPr="00B532AB" w14:paraId="600D8B25" w14:textId="77777777" w:rsidTr="00B532AB">
        <w:trPr>
          <w:trHeight w:val="3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2096" w14:textId="77777777" w:rsidR="00B532AB" w:rsidRPr="00B532AB" w:rsidRDefault="00B532AB" w:rsidP="00B53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E48E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EFC5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17.1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21FF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0DC7" w14:textId="77777777" w:rsidR="00B532AB" w:rsidRPr="00B532AB" w:rsidRDefault="00B532AB" w:rsidP="00B53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22.1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527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DB3A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0FC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13457.4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C2C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14.9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1294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25756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79C7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23.4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A21B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53192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558" w14:textId="77777777" w:rsidR="00B532AB" w:rsidRPr="00B532AB" w:rsidRDefault="00B532AB" w:rsidP="00B532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532AB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16.8</w:t>
            </w:r>
          </w:p>
        </w:tc>
      </w:tr>
    </w:tbl>
    <w:p w14:paraId="70B2BDDE" w14:textId="77777777" w:rsidR="00496F30" w:rsidRDefault="00496F30" w:rsidP="00496F30">
      <w:pPr>
        <w:spacing w:after="0"/>
        <w:jc w:val="both"/>
        <w:rPr>
          <w:rFonts w:asciiTheme="minorHAnsi" w:hAnsiTheme="minorHAnsi" w:cstheme="minorHAnsi"/>
        </w:rPr>
      </w:pPr>
    </w:p>
    <w:p w14:paraId="55ECC2EE" w14:textId="2FA791F4" w:rsidR="00496F30" w:rsidRDefault="00496F30" w:rsidP="00496F30">
      <w:pPr>
        <w:spacing w:after="0"/>
        <w:jc w:val="both"/>
        <w:rPr>
          <w:rFonts w:asciiTheme="minorHAnsi" w:hAnsiTheme="minorHAnsi" w:cstheme="minorHAnsi"/>
        </w:rPr>
      </w:pPr>
      <w:r w:rsidRPr="00496F30">
        <w:rPr>
          <w:rFonts w:asciiTheme="minorHAnsi" w:hAnsiTheme="minorHAnsi" w:cstheme="minorHAnsi"/>
        </w:rPr>
        <w:t>Durante el primer semestre 202</w:t>
      </w:r>
      <w:r>
        <w:rPr>
          <w:rFonts w:asciiTheme="minorHAnsi" w:hAnsiTheme="minorHAnsi" w:cstheme="minorHAnsi"/>
        </w:rPr>
        <w:t>5</w:t>
      </w:r>
      <w:r w:rsidRPr="00496F30">
        <w:rPr>
          <w:rFonts w:asciiTheme="minorHAnsi" w:hAnsiTheme="minorHAnsi" w:cstheme="minorHAnsi"/>
        </w:rPr>
        <w:t xml:space="preserve">, el estamento Técnico registró un total de </w:t>
      </w:r>
      <w:r>
        <w:rPr>
          <w:rFonts w:asciiTheme="minorHAnsi" w:hAnsiTheme="minorHAnsi" w:cstheme="minorHAnsi"/>
        </w:rPr>
        <w:t>23.141</w:t>
      </w:r>
      <w:r w:rsidRPr="00496F30">
        <w:rPr>
          <w:rFonts w:asciiTheme="minorHAnsi" w:hAnsiTheme="minorHAnsi" w:cstheme="minorHAnsi"/>
        </w:rPr>
        <w:t xml:space="preserve"> días de ausentismo laboral por Licencia Médica Curativa, los cuales corresponden al 4</w:t>
      </w:r>
      <w:r>
        <w:rPr>
          <w:rFonts w:asciiTheme="minorHAnsi" w:hAnsiTheme="minorHAnsi" w:cstheme="minorHAnsi"/>
        </w:rPr>
        <w:t>7</w:t>
      </w:r>
      <w:r w:rsidRPr="00496F30">
        <w:rPr>
          <w:rFonts w:asciiTheme="minorHAnsi" w:hAnsiTheme="minorHAnsi" w:cstheme="minorHAnsi"/>
        </w:rPr>
        <w:t xml:space="preserve">% del total días </w:t>
      </w:r>
      <w:r w:rsidRPr="00496F30">
        <w:rPr>
          <w:rFonts w:asciiTheme="minorHAnsi" w:hAnsiTheme="minorHAnsi" w:cstheme="minorHAnsi"/>
        </w:rPr>
        <w:lastRenderedPageBreak/>
        <w:t>ausentismo, mientras que el estamento profesional totalizó 1</w:t>
      </w:r>
      <w:r>
        <w:rPr>
          <w:rFonts w:asciiTheme="minorHAnsi" w:hAnsiTheme="minorHAnsi" w:cstheme="minorHAnsi"/>
        </w:rPr>
        <w:t>4.230</w:t>
      </w:r>
      <w:r w:rsidRPr="00496F30">
        <w:rPr>
          <w:rFonts w:asciiTheme="minorHAnsi" w:hAnsiTheme="minorHAnsi" w:cstheme="minorHAnsi"/>
        </w:rPr>
        <w:t xml:space="preserve"> días de ausentismo, lo que representa un </w:t>
      </w:r>
      <w:r>
        <w:rPr>
          <w:rFonts w:asciiTheme="minorHAnsi" w:hAnsiTheme="minorHAnsi" w:cstheme="minorHAnsi"/>
        </w:rPr>
        <w:t>28.9</w:t>
      </w:r>
      <w:r w:rsidRPr="00496F30">
        <w:rPr>
          <w:rFonts w:asciiTheme="minorHAnsi" w:hAnsiTheme="minorHAnsi" w:cstheme="minorHAnsi"/>
        </w:rPr>
        <w:t>% del total (</w:t>
      </w:r>
      <w:r>
        <w:rPr>
          <w:rFonts w:asciiTheme="minorHAnsi" w:hAnsiTheme="minorHAnsi" w:cstheme="minorHAnsi"/>
        </w:rPr>
        <w:t>49.208</w:t>
      </w:r>
      <w:r w:rsidRPr="00496F30">
        <w:rPr>
          <w:rFonts w:asciiTheme="minorHAnsi" w:hAnsiTheme="minorHAnsi" w:cstheme="minorHAnsi"/>
        </w:rPr>
        <w:t xml:space="preserve"> días). </w:t>
      </w:r>
    </w:p>
    <w:p w14:paraId="1336C91A" w14:textId="77777777" w:rsidR="00B532AB" w:rsidRPr="00496F30" w:rsidRDefault="00B532AB" w:rsidP="00496F30">
      <w:pPr>
        <w:spacing w:after="0"/>
        <w:jc w:val="both"/>
        <w:rPr>
          <w:rFonts w:asciiTheme="minorHAnsi" w:hAnsiTheme="minorHAnsi" w:cstheme="minorHAnsi"/>
        </w:rPr>
      </w:pPr>
    </w:p>
    <w:p w14:paraId="08FBDFB0" w14:textId="24E77495" w:rsidR="005630ED" w:rsidRPr="00F008D9" w:rsidRDefault="00B532AB" w:rsidP="005630ED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</w:t>
      </w:r>
      <w:r w:rsidR="005630ED" w:rsidRPr="00F008D9">
        <w:rPr>
          <w:rFonts w:asciiTheme="minorHAnsi" w:hAnsiTheme="minorHAnsi" w:cstheme="minorHAnsi"/>
        </w:rPr>
        <w:t>NKING UNIDADES/SERVICIOS CON MAYOR INDICE AUSENTISMO</w:t>
      </w:r>
    </w:p>
    <w:p w14:paraId="6971C38E" w14:textId="77777777" w:rsidR="005630ED" w:rsidRPr="00F008D9" w:rsidRDefault="005630ED" w:rsidP="005630ED">
      <w:pPr>
        <w:pStyle w:val="Prrafodelista"/>
        <w:spacing w:after="0"/>
        <w:ind w:left="360"/>
        <w:jc w:val="both"/>
        <w:rPr>
          <w:rFonts w:asciiTheme="minorHAnsi" w:hAnsiTheme="minorHAnsi" w:cstheme="minorHAnsi"/>
        </w:rPr>
      </w:pP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1056"/>
        <w:gridCol w:w="1056"/>
        <w:gridCol w:w="393"/>
        <w:gridCol w:w="2394"/>
        <w:gridCol w:w="1056"/>
        <w:gridCol w:w="1056"/>
      </w:tblGrid>
      <w:tr w:rsidR="00E6397D" w:rsidRPr="00E6397D" w14:paraId="168E4E01" w14:textId="77777777" w:rsidTr="00E6397D">
        <w:trPr>
          <w:trHeight w:val="297"/>
        </w:trPr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9E1FF"/>
            <w:noWrap/>
            <w:vAlign w:val="bottom"/>
            <w:hideMark/>
          </w:tcPr>
          <w:p w14:paraId="5D36EA1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ENERO 2024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810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noWrap/>
            <w:vAlign w:val="bottom"/>
            <w:hideMark/>
          </w:tcPr>
          <w:p w14:paraId="33C48E2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ENERO 2025</w:t>
            </w:r>
          </w:p>
        </w:tc>
      </w:tr>
      <w:tr w:rsidR="00E6397D" w:rsidRPr="00E6397D" w14:paraId="5667D07D" w14:textId="77777777" w:rsidTr="00E6397D">
        <w:trPr>
          <w:trHeight w:val="464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6C533C0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5033A7B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68B543E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13B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3D8D694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750C0CF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6A5B94C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</w:tr>
      <w:tr w:rsidR="00E6397D" w:rsidRPr="00E6397D" w14:paraId="0B7DAA05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33B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A0F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683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E10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6CF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D63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C21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F33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6.6</w:t>
            </w:r>
          </w:p>
        </w:tc>
      </w:tr>
      <w:tr w:rsidR="00E6397D" w:rsidRPr="00E6397D" w14:paraId="09E5906A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480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EF9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2C6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30C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502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B60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D32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5.1</w:t>
            </w:r>
          </w:p>
        </w:tc>
      </w:tr>
      <w:tr w:rsidR="00E6397D" w:rsidRPr="00E6397D" w14:paraId="7727C88C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D9E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FB0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935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5.7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28E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031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BB5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AEB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5.3</w:t>
            </w:r>
          </w:p>
        </w:tc>
      </w:tr>
      <w:tr w:rsidR="00E6397D" w:rsidRPr="00E6397D" w14:paraId="3BCEBCA5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AA1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A26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260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C7D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43A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136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C63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2.8</w:t>
            </w:r>
          </w:p>
        </w:tc>
      </w:tr>
      <w:tr w:rsidR="00E6397D" w:rsidRPr="00E6397D" w14:paraId="08F5E033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DF6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6DF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D77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497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4422" w14:textId="6A095631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B2A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A20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4.0</w:t>
            </w:r>
          </w:p>
        </w:tc>
      </w:tr>
      <w:tr w:rsidR="00E6397D" w:rsidRPr="00E6397D" w14:paraId="45E0AEF4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C43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CARDIOLOGIA CUIDADOS MEDIOS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5AF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2ED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7.6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ACA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0FA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PACIENTE CRITICO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A3A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298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7.6</w:t>
            </w:r>
          </w:p>
        </w:tc>
      </w:tr>
      <w:tr w:rsidR="00E6397D" w:rsidRPr="00E6397D" w14:paraId="460EF5BA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A61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F6A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624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F53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E8C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74D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EFD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4.3</w:t>
            </w:r>
          </w:p>
        </w:tc>
      </w:tr>
      <w:tr w:rsidR="00E6397D" w:rsidRPr="00E6397D" w14:paraId="110FB042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CCB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UCI PEDIATRICA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804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5BA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592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037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696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B23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4.7</w:t>
            </w:r>
          </w:p>
        </w:tc>
      </w:tr>
      <w:tr w:rsidR="00E6397D" w:rsidRPr="00E6397D" w14:paraId="2844495E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9F2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95F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406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80F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690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21D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B38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4.8</w:t>
            </w:r>
          </w:p>
        </w:tc>
      </w:tr>
      <w:tr w:rsidR="00E6397D" w:rsidRPr="00E6397D" w14:paraId="28FE0E0E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506C" w14:textId="7B954DA4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ANESTESIA Y PABELLON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1EB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55E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49A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F00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MEDICO QUIRURGICO ADULTO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EEC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285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09C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5.8</w:t>
            </w:r>
          </w:p>
        </w:tc>
      </w:tr>
      <w:tr w:rsidR="00E6397D" w:rsidRPr="00E6397D" w14:paraId="281B78B7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051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A45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6F8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95E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0B5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F02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2F9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E6397D" w:rsidRPr="00E6397D" w14:paraId="742A0BB2" w14:textId="77777777" w:rsidTr="00E6397D">
        <w:trPr>
          <w:trHeight w:val="297"/>
        </w:trPr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noWrap/>
            <w:vAlign w:val="bottom"/>
            <w:hideMark/>
          </w:tcPr>
          <w:p w14:paraId="40F2DB8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FEBRERO 2024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663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DE2FB"/>
            <w:noWrap/>
            <w:vAlign w:val="bottom"/>
            <w:hideMark/>
          </w:tcPr>
          <w:p w14:paraId="2BA8574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FEBRERO 2025</w:t>
            </w:r>
          </w:p>
        </w:tc>
      </w:tr>
      <w:tr w:rsidR="00E6397D" w:rsidRPr="00E6397D" w14:paraId="065A4AA6" w14:textId="77777777" w:rsidTr="00E6397D">
        <w:trPr>
          <w:trHeight w:val="479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0C0FACF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506C538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66CD584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8DC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6C0B2FE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0438B3D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0E58F92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</w:tr>
      <w:tr w:rsidR="00E6397D" w:rsidRPr="00E6397D" w14:paraId="40BE0145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65B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270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2A4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4.6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BD1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E60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F12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67B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7.5</w:t>
            </w:r>
          </w:p>
        </w:tc>
      </w:tr>
      <w:tr w:rsidR="00E6397D" w:rsidRPr="00E6397D" w14:paraId="213860F0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7E7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B7F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F1B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5.0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225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5A0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64E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F21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5.0</w:t>
            </w:r>
          </w:p>
        </w:tc>
      </w:tr>
      <w:tr w:rsidR="00E6397D" w:rsidRPr="00E6397D" w14:paraId="42479638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8A3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2E3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730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DFB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DD6C" w14:textId="4EDD0E44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5AB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05B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3.4</w:t>
            </w:r>
          </w:p>
        </w:tc>
      </w:tr>
      <w:tr w:rsidR="00E6397D" w:rsidRPr="00E6397D" w14:paraId="0151F957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B54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B4A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F2D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CDD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742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PACIENTE CRITICO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A52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8AA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7.2</w:t>
            </w:r>
          </w:p>
        </w:tc>
      </w:tr>
      <w:tr w:rsidR="00E6397D" w:rsidRPr="00E6397D" w14:paraId="63703E5A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309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A3E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260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262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1AB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735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B0A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3.6</w:t>
            </w:r>
          </w:p>
        </w:tc>
      </w:tr>
      <w:tr w:rsidR="00E6397D" w:rsidRPr="00E6397D" w14:paraId="598836B9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DF6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808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914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79F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719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SECCION ALIMENTACION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AA4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677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6.1</w:t>
            </w:r>
          </w:p>
        </w:tc>
      </w:tr>
      <w:tr w:rsidR="00E6397D" w:rsidRPr="00E6397D" w14:paraId="711FED95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2AE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CARDIOLOGIA CUIDADOS MEDIOS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B5A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270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004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E03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313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BED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E5A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4.4</w:t>
            </w:r>
          </w:p>
        </w:tc>
      </w:tr>
      <w:tr w:rsidR="00E6397D" w:rsidRPr="00E6397D" w14:paraId="4E38B54C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71C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PABELLON MATERNIDAD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C01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4CF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F5F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510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6D0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BC1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3.1</w:t>
            </w:r>
          </w:p>
        </w:tc>
      </w:tr>
      <w:tr w:rsidR="00E6397D" w:rsidRPr="00E6397D" w14:paraId="2C5DBE6C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FBC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D81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584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844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DA1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PEDIATRICA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313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FAA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5.9</w:t>
            </w:r>
          </w:p>
        </w:tc>
      </w:tr>
      <w:tr w:rsidR="00E6397D" w:rsidRPr="00E6397D" w14:paraId="40C0DBEE" w14:textId="77777777" w:rsidTr="00E6397D">
        <w:trPr>
          <w:trHeight w:val="29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0256" w14:textId="587BC82D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739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186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1C8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3D7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6F9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36B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4.0</w:t>
            </w:r>
          </w:p>
        </w:tc>
      </w:tr>
    </w:tbl>
    <w:p w14:paraId="4679DC6B" w14:textId="7A2A05AF" w:rsidR="00DC2B9F" w:rsidRDefault="00E6397D" w:rsidP="00E6397D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</w:t>
      </w:r>
    </w:p>
    <w:p w14:paraId="44708BC3" w14:textId="77777777" w:rsidR="00E6397D" w:rsidRDefault="00E6397D" w:rsidP="00E6397D">
      <w:pPr>
        <w:spacing w:after="0"/>
        <w:rPr>
          <w:rFonts w:asciiTheme="minorHAnsi" w:hAnsiTheme="minorHAnsi" w:cstheme="minorHAnsi"/>
          <w:b/>
        </w:rPr>
      </w:pPr>
    </w:p>
    <w:p w14:paraId="404B668F" w14:textId="77777777" w:rsidR="00E6397D" w:rsidRDefault="00E6397D" w:rsidP="00E6397D">
      <w:pPr>
        <w:spacing w:after="0"/>
        <w:rPr>
          <w:rFonts w:asciiTheme="minorHAnsi" w:hAnsiTheme="minorHAnsi" w:cstheme="minorHAnsi"/>
          <w:b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1056"/>
        <w:gridCol w:w="1056"/>
        <w:gridCol w:w="398"/>
        <w:gridCol w:w="2419"/>
        <w:gridCol w:w="1056"/>
        <w:gridCol w:w="1056"/>
      </w:tblGrid>
      <w:tr w:rsidR="00E6397D" w:rsidRPr="00E6397D" w14:paraId="0E1647B4" w14:textId="77777777" w:rsidTr="00044C6B">
        <w:trPr>
          <w:trHeight w:val="301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noWrap/>
            <w:vAlign w:val="bottom"/>
            <w:hideMark/>
          </w:tcPr>
          <w:p w14:paraId="60B4980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MARZO 2024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0B4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DE2FB"/>
            <w:noWrap/>
            <w:vAlign w:val="bottom"/>
            <w:hideMark/>
          </w:tcPr>
          <w:p w14:paraId="2672684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MARZO 2025</w:t>
            </w:r>
          </w:p>
        </w:tc>
      </w:tr>
      <w:tr w:rsidR="00E6397D" w:rsidRPr="00E6397D" w14:paraId="2938885C" w14:textId="77777777" w:rsidTr="00044C6B">
        <w:trPr>
          <w:trHeight w:val="484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07C97FD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5839039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1E4C689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386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0462AA0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5822A9A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44D48D2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</w:tr>
      <w:tr w:rsidR="00E6397D" w:rsidRPr="00E6397D" w14:paraId="23456A66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EDD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2DD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4C8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4.3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8C2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1F2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99E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BCA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6.4</w:t>
            </w:r>
          </w:p>
        </w:tc>
      </w:tr>
      <w:tr w:rsidR="00E6397D" w:rsidRPr="00E6397D" w14:paraId="50553764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9E13" w14:textId="52F95296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22A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719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D99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8227" w14:textId="75B24476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E06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4E7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4.9</w:t>
            </w:r>
          </w:p>
        </w:tc>
      </w:tr>
      <w:tr w:rsidR="00E6397D" w:rsidRPr="00E6397D" w14:paraId="3D9119B5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D83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642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685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5C8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747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BF0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F3F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6.6</w:t>
            </w:r>
          </w:p>
        </w:tc>
      </w:tr>
      <w:tr w:rsidR="00E6397D" w:rsidRPr="00E6397D" w14:paraId="5FFE1193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F97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135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950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6.1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026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6D0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27E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195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2.8</w:t>
            </w:r>
          </w:p>
        </w:tc>
      </w:tr>
      <w:tr w:rsidR="00E6397D" w:rsidRPr="00E6397D" w14:paraId="48029A3D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19E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9E0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087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4.6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D27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1EE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71C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E48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5.7</w:t>
            </w:r>
          </w:p>
        </w:tc>
      </w:tr>
      <w:tr w:rsidR="00E6397D" w:rsidRPr="00E6397D" w14:paraId="6B3FBD05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E5A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PEDIATRICA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538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E7F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5.5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AF9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25C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13E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E2F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5.1</w:t>
            </w:r>
          </w:p>
        </w:tc>
      </w:tr>
      <w:tr w:rsidR="00E6397D" w:rsidRPr="00E6397D" w14:paraId="42993FB5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4CA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5E9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466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4.6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DA2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B46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01C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D6D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3.5</w:t>
            </w:r>
          </w:p>
        </w:tc>
      </w:tr>
      <w:tr w:rsidR="00E6397D" w:rsidRPr="00E6397D" w14:paraId="7ED0C2CC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E18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3C5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450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F7F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152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PABELLON MATERNIDAD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0D8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9D4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5.7</w:t>
            </w:r>
          </w:p>
        </w:tc>
      </w:tr>
      <w:tr w:rsidR="00E6397D" w:rsidRPr="00E6397D" w14:paraId="7393B01D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FEA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025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DF7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5E2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BF0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617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E2D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4.4</w:t>
            </w:r>
          </w:p>
        </w:tc>
      </w:tr>
      <w:tr w:rsidR="00E6397D" w:rsidRPr="00E6397D" w14:paraId="36188B4D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507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APOYO ANATOMIA PATOLOGICA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5F2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242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8CB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10.1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67F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036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PACIENTE CRITICO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B21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886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6.1</w:t>
            </w:r>
          </w:p>
        </w:tc>
      </w:tr>
      <w:tr w:rsidR="00E6397D" w:rsidRPr="00E6397D" w14:paraId="7E6F16C3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CA4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218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EFF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B75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10D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392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BC0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E6397D" w:rsidRPr="00E6397D" w14:paraId="2361EF56" w14:textId="77777777" w:rsidTr="00044C6B">
        <w:trPr>
          <w:trHeight w:val="301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noWrap/>
            <w:vAlign w:val="bottom"/>
            <w:hideMark/>
          </w:tcPr>
          <w:p w14:paraId="06C9211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ABRIL 2024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38B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noWrap/>
            <w:vAlign w:val="bottom"/>
            <w:hideMark/>
          </w:tcPr>
          <w:p w14:paraId="4917714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ABRIL 2025</w:t>
            </w:r>
          </w:p>
        </w:tc>
      </w:tr>
      <w:tr w:rsidR="00E6397D" w:rsidRPr="00E6397D" w14:paraId="7BCA577E" w14:textId="77777777" w:rsidTr="00044C6B">
        <w:trPr>
          <w:trHeight w:val="453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7F278CB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2B4DED1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678E915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B3AC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23B9F12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2F6451D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36A53AB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</w:tr>
      <w:tr w:rsidR="00E6397D" w:rsidRPr="00E6397D" w14:paraId="146A6060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74E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FE28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272D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7.6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C907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612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EDDE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48EE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8.2</w:t>
            </w:r>
          </w:p>
        </w:tc>
      </w:tr>
      <w:tr w:rsidR="00E6397D" w:rsidRPr="00E6397D" w14:paraId="2B034376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086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F6D3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D1B2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8DC3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642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FAA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862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5.6</w:t>
            </w:r>
          </w:p>
        </w:tc>
      </w:tr>
      <w:tr w:rsidR="00E6397D" w:rsidRPr="00E6397D" w14:paraId="35019899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CFD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8FD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F222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E972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96A3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D937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B00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6.4</w:t>
            </w:r>
          </w:p>
        </w:tc>
      </w:tr>
      <w:tr w:rsidR="00E6397D" w:rsidRPr="00E6397D" w14:paraId="5CCD8052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7F02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3E4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672F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6.2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5AF6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78A7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D4F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EA7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3.2</w:t>
            </w:r>
          </w:p>
        </w:tc>
      </w:tr>
      <w:tr w:rsidR="00E6397D" w:rsidRPr="00E6397D" w14:paraId="7C7685BD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0AB7F" w14:textId="19B57FEF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FB9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351C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4.3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61B0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801F5" w14:textId="41E217BD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FE1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0D1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3.7</w:t>
            </w:r>
          </w:p>
        </w:tc>
      </w:tr>
      <w:tr w:rsidR="00E6397D" w:rsidRPr="00E6397D" w14:paraId="2D9A6CC4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9CF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B2E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4305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EAE2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EB6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1C09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5CD8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4.3</w:t>
            </w:r>
          </w:p>
        </w:tc>
      </w:tr>
      <w:tr w:rsidR="00E6397D" w:rsidRPr="00E6397D" w14:paraId="2521ED12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B61F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UCI PEDIATRICA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8F9A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E176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7.9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391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FC29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PACIENTE CRITICO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8BF0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FEE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6.1</w:t>
            </w:r>
          </w:p>
        </w:tc>
      </w:tr>
      <w:tr w:rsidR="00E6397D" w:rsidRPr="00E6397D" w14:paraId="1B21790C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81A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CARDIOLOGIA CUIDADOS MEDIOS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A299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B53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8.3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5CDC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40EE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CIRUGIA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A16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CF50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8.9</w:t>
            </w:r>
          </w:p>
        </w:tc>
      </w:tr>
      <w:tr w:rsidR="00E6397D" w:rsidRPr="00E6397D" w14:paraId="59E059EF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70D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AE4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D5AC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3.1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F8E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C9EB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2BD4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4605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4.6</w:t>
            </w:r>
          </w:p>
        </w:tc>
      </w:tr>
      <w:tr w:rsidR="00E6397D" w:rsidRPr="00E6397D" w14:paraId="5D271EA2" w14:textId="77777777" w:rsidTr="00044C6B">
        <w:trPr>
          <w:trHeight w:val="30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7183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541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FB27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4.1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ED94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21BE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MEDICINA FISICA Y REHABILIT.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6810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288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F3C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6.9</w:t>
            </w:r>
          </w:p>
        </w:tc>
      </w:tr>
    </w:tbl>
    <w:p w14:paraId="298EE019" w14:textId="77777777" w:rsidR="00E6397D" w:rsidRDefault="00E6397D" w:rsidP="00E6397D">
      <w:pPr>
        <w:spacing w:after="0"/>
        <w:rPr>
          <w:rFonts w:asciiTheme="minorHAnsi" w:hAnsiTheme="minorHAnsi" w:cstheme="minorHAnsi"/>
          <w:b/>
        </w:rPr>
      </w:pPr>
    </w:p>
    <w:p w14:paraId="6C4908A2" w14:textId="77777777" w:rsidR="00044C6B" w:rsidRDefault="00044C6B" w:rsidP="00E6397D">
      <w:pPr>
        <w:spacing w:after="0"/>
        <w:rPr>
          <w:rFonts w:asciiTheme="minorHAnsi" w:hAnsiTheme="minorHAnsi" w:cstheme="minorHAnsi"/>
          <w:b/>
        </w:rPr>
      </w:pPr>
    </w:p>
    <w:p w14:paraId="68F8771B" w14:textId="77777777" w:rsidR="00044C6B" w:rsidRDefault="00044C6B" w:rsidP="00E6397D">
      <w:pPr>
        <w:spacing w:after="0"/>
        <w:rPr>
          <w:rFonts w:asciiTheme="minorHAnsi" w:hAnsiTheme="minorHAnsi" w:cstheme="minorHAnsi"/>
          <w:b/>
        </w:rPr>
      </w:pPr>
    </w:p>
    <w:p w14:paraId="1992CB50" w14:textId="77777777" w:rsidR="00044C6B" w:rsidRDefault="00044C6B" w:rsidP="00E6397D">
      <w:pPr>
        <w:spacing w:after="0"/>
        <w:rPr>
          <w:rFonts w:asciiTheme="minorHAnsi" w:hAnsiTheme="minorHAnsi" w:cstheme="minorHAnsi"/>
          <w:b/>
        </w:rPr>
      </w:pPr>
    </w:p>
    <w:p w14:paraId="05993B79" w14:textId="77777777" w:rsidR="00044C6B" w:rsidRDefault="00044C6B" w:rsidP="00E6397D">
      <w:pPr>
        <w:spacing w:after="0"/>
        <w:rPr>
          <w:rFonts w:asciiTheme="minorHAnsi" w:hAnsiTheme="minorHAnsi" w:cstheme="minorHAnsi"/>
          <w:b/>
        </w:rPr>
      </w:pPr>
    </w:p>
    <w:tbl>
      <w:tblPr>
        <w:tblW w:w="9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1056"/>
        <w:gridCol w:w="1056"/>
        <w:gridCol w:w="398"/>
        <w:gridCol w:w="2416"/>
        <w:gridCol w:w="1056"/>
        <w:gridCol w:w="1056"/>
      </w:tblGrid>
      <w:tr w:rsidR="00E6397D" w:rsidRPr="00E6397D" w14:paraId="62A1DDFE" w14:textId="77777777" w:rsidTr="00044C6B">
        <w:trPr>
          <w:trHeight w:val="303"/>
        </w:trPr>
        <w:tc>
          <w:tcPr>
            <w:tcW w:w="4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noWrap/>
            <w:vAlign w:val="bottom"/>
            <w:hideMark/>
          </w:tcPr>
          <w:p w14:paraId="6786F8F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MAYO 2024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9035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DE2FB"/>
            <w:noWrap/>
            <w:vAlign w:val="bottom"/>
            <w:hideMark/>
          </w:tcPr>
          <w:p w14:paraId="34D175D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MAYO 2025</w:t>
            </w:r>
          </w:p>
        </w:tc>
      </w:tr>
      <w:tr w:rsidR="00E6397D" w:rsidRPr="00E6397D" w14:paraId="42D812AE" w14:textId="77777777" w:rsidTr="00044C6B">
        <w:trPr>
          <w:trHeight w:val="469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76CE37E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6043A8E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1EB490C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3AFE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441F5FC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02A9ED4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4C004EB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</w:tr>
      <w:tr w:rsidR="00E6397D" w:rsidRPr="00E6397D" w14:paraId="7C41EBAE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6C0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A726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628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3D13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4.5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E88E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779F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E9CF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9B92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6.5</w:t>
            </w:r>
          </w:p>
        </w:tc>
      </w:tr>
      <w:tr w:rsidR="00E6397D" w:rsidRPr="00E6397D" w14:paraId="0B22C155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67A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330E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6F3B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0945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884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1EDF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3814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3.5</w:t>
            </w:r>
          </w:p>
        </w:tc>
      </w:tr>
      <w:tr w:rsidR="00E6397D" w:rsidRPr="00E6397D" w14:paraId="2D9CDE1A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9320" w14:textId="784596C3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ANESTESIA Y PABELLONI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C03C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991E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4.7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F35F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71A6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C60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6920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5.3</w:t>
            </w:r>
          </w:p>
        </w:tc>
      </w:tr>
      <w:tr w:rsidR="00E6397D" w:rsidRPr="00E6397D" w14:paraId="087DDE4C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150D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6B68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40C1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5.8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1968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91C7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4C5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E299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5.7</w:t>
            </w:r>
          </w:p>
        </w:tc>
      </w:tr>
      <w:tr w:rsidR="00E6397D" w:rsidRPr="00E6397D" w14:paraId="5E72E698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C0A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DC07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1BE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5.4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426C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E95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B5E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66D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4.5</w:t>
            </w:r>
          </w:p>
        </w:tc>
      </w:tr>
      <w:tr w:rsidR="00E6397D" w:rsidRPr="00E6397D" w14:paraId="03FD5803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5356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792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6BB6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15FF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CAF3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112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0753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4.7</w:t>
            </w:r>
          </w:p>
        </w:tc>
      </w:tr>
      <w:tr w:rsidR="00E6397D" w:rsidRPr="00E6397D" w14:paraId="3CB5F338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611F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CARDIOLOGIA CUIDADOS MEDIOS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C881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D1C1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9.9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B7A5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24415" w14:textId="0701F2BC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AD4F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8BA7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2.7</w:t>
            </w:r>
          </w:p>
        </w:tc>
      </w:tr>
      <w:tr w:rsidR="00E6397D" w:rsidRPr="00E6397D" w14:paraId="3E10A2B1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879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299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F0E4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3.4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3940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DEE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UCI PEDIATRICA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229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C1EA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6.6</w:t>
            </w:r>
          </w:p>
        </w:tc>
      </w:tr>
      <w:tr w:rsidR="00E6397D" w:rsidRPr="00E6397D" w14:paraId="61D238D1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38B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AB3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EB3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28A7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6461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B411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B2D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3.1</w:t>
            </w:r>
          </w:p>
        </w:tc>
      </w:tr>
      <w:tr w:rsidR="00E6397D" w:rsidRPr="00E6397D" w14:paraId="5C41254A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AA6E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EB3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B47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DDD8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84DC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PACIENTE CRITICO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C749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2EE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4.9</w:t>
            </w:r>
          </w:p>
        </w:tc>
      </w:tr>
      <w:tr w:rsidR="00E6397D" w:rsidRPr="00E6397D" w14:paraId="1714CC48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06BC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2F68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9497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4A76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6412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F4EB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C780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125C8" w:rsidRPr="00E6397D" w14:paraId="19B0C0CE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B38B17" w14:textId="77777777" w:rsidR="007125C8" w:rsidRPr="00E6397D" w:rsidRDefault="007125C8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BAC7A" w14:textId="77777777" w:rsidR="007125C8" w:rsidRPr="00E6397D" w:rsidRDefault="007125C8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483DC" w14:textId="77777777" w:rsidR="007125C8" w:rsidRPr="00E6397D" w:rsidRDefault="007125C8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8369F6" w14:textId="77777777" w:rsidR="007125C8" w:rsidRPr="00E6397D" w:rsidRDefault="007125C8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84D072" w14:textId="77777777" w:rsidR="007125C8" w:rsidRPr="00E6397D" w:rsidRDefault="007125C8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3D633C" w14:textId="77777777" w:rsidR="007125C8" w:rsidRPr="00E6397D" w:rsidRDefault="007125C8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14A2A8" w14:textId="77777777" w:rsidR="007125C8" w:rsidRPr="00E6397D" w:rsidRDefault="007125C8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E6397D" w:rsidRPr="00E6397D" w14:paraId="408A2E9A" w14:textId="77777777" w:rsidTr="00044C6B">
        <w:trPr>
          <w:trHeight w:val="303"/>
        </w:trPr>
        <w:tc>
          <w:tcPr>
            <w:tcW w:w="4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noWrap/>
            <w:vAlign w:val="bottom"/>
            <w:hideMark/>
          </w:tcPr>
          <w:p w14:paraId="13ED9AA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JUNIO 2024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3EBB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DE2FB"/>
            <w:noWrap/>
            <w:vAlign w:val="bottom"/>
            <w:hideMark/>
          </w:tcPr>
          <w:p w14:paraId="3786918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JUNIO 2025</w:t>
            </w:r>
          </w:p>
        </w:tc>
      </w:tr>
      <w:tr w:rsidR="00E6397D" w:rsidRPr="00E6397D" w14:paraId="1C60E036" w14:textId="77777777" w:rsidTr="00044C6B">
        <w:trPr>
          <w:trHeight w:val="469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102AB12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50D9D0A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4F272B3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23A9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4C7FA47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57D5B76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3CEAF25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</w:tr>
      <w:tr w:rsidR="00E6397D" w:rsidRPr="00E6397D" w14:paraId="5795AD20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25D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6D27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633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265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4.3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0E4F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2156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PACIENTE CRITICO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798A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882F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7.5</w:t>
            </w:r>
          </w:p>
        </w:tc>
      </w:tr>
      <w:tr w:rsidR="00E6397D" w:rsidRPr="00E6397D" w14:paraId="6DD328A2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F8BA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562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801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7.0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3CF9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7FC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6CB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E2D0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4.7</w:t>
            </w:r>
          </w:p>
        </w:tc>
      </w:tr>
      <w:tr w:rsidR="00E6397D" w:rsidRPr="00E6397D" w14:paraId="15CE2098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AB1A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508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2F9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4.7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BD16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426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24C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B476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5.4</w:t>
            </w:r>
          </w:p>
        </w:tc>
      </w:tr>
      <w:tr w:rsidR="00E6397D" w:rsidRPr="00E6397D" w14:paraId="6E8B1B56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1E38" w14:textId="57B67504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0A4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75D7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A8A9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4426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58C4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2F4E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2.4</w:t>
            </w:r>
          </w:p>
        </w:tc>
      </w:tr>
      <w:tr w:rsidR="00E6397D" w:rsidRPr="00E6397D" w14:paraId="37A569DA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9A0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7B5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D9E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C0F9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E9A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4846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A60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3.9</w:t>
            </w:r>
          </w:p>
        </w:tc>
      </w:tr>
      <w:tr w:rsidR="00E6397D" w:rsidRPr="00E6397D" w14:paraId="00FDCE46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AA2D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5F95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FD7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5.5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6824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1FB9E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E45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E47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3.3</w:t>
            </w:r>
          </w:p>
        </w:tc>
      </w:tr>
      <w:tr w:rsidR="00E6397D" w:rsidRPr="00E6397D" w14:paraId="49D2F0B4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F34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A5D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ED2D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4.4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C530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DCDBC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TRATAMIENTO INTERMEDIO MEDICO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4C2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98B5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3.9</w:t>
            </w:r>
          </w:p>
        </w:tc>
      </w:tr>
      <w:tr w:rsidR="00E6397D" w:rsidRPr="00E6397D" w14:paraId="12E2E9F1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057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CARDIOLOGIA CUIDADOS MEDIOS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FC3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00DEB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11.5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C9D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EBF1" w14:textId="5B272115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91DD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CDA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2.6</w:t>
            </w:r>
          </w:p>
        </w:tc>
      </w:tr>
      <w:tr w:rsidR="00E6397D" w:rsidRPr="00E6397D" w14:paraId="718D5B5F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8278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FDB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858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3.1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FFFFA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10A9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DA0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3B541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2.4</w:t>
            </w:r>
          </w:p>
        </w:tc>
      </w:tr>
      <w:tr w:rsidR="00E6397D" w:rsidRPr="00E6397D" w14:paraId="182107A6" w14:textId="77777777" w:rsidTr="00044C6B">
        <w:trPr>
          <w:trHeight w:val="303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746C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SECCION ALIMENTACION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2C5C3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254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ADA5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6.5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76AAF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E6397D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89F2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UCI PEDIATRICA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D08F7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D5D4" w14:textId="77777777" w:rsidR="00E6397D" w:rsidRPr="00E6397D" w:rsidRDefault="00E6397D" w:rsidP="00E63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E6397D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4.8</w:t>
            </w:r>
          </w:p>
        </w:tc>
      </w:tr>
    </w:tbl>
    <w:p w14:paraId="1E15673B" w14:textId="77777777" w:rsidR="00E6397D" w:rsidRDefault="00E6397D" w:rsidP="00E6397D">
      <w:pPr>
        <w:spacing w:after="0"/>
        <w:rPr>
          <w:rFonts w:asciiTheme="minorHAnsi" w:hAnsiTheme="minorHAnsi" w:cstheme="minorHAnsi"/>
          <w:b/>
        </w:rPr>
      </w:pPr>
    </w:p>
    <w:p w14:paraId="4ECFB0CC" w14:textId="77777777" w:rsidR="007125C8" w:rsidRDefault="007125C8" w:rsidP="00E6397D">
      <w:pPr>
        <w:spacing w:after="0"/>
        <w:rPr>
          <w:rFonts w:asciiTheme="minorHAnsi" w:hAnsiTheme="minorHAnsi" w:cstheme="minorHAnsi"/>
          <w:b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056"/>
        <w:gridCol w:w="1056"/>
        <w:gridCol w:w="298"/>
        <w:gridCol w:w="2410"/>
        <w:gridCol w:w="1134"/>
        <w:gridCol w:w="1134"/>
      </w:tblGrid>
      <w:tr w:rsidR="007125C8" w:rsidRPr="007125C8" w14:paraId="36ABC933" w14:textId="77777777" w:rsidTr="007125C8">
        <w:trPr>
          <w:trHeight w:val="291"/>
        </w:trPr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noWrap/>
            <w:vAlign w:val="bottom"/>
            <w:hideMark/>
          </w:tcPr>
          <w:p w14:paraId="38A59A41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JULIO 2024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B810F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DE2FB"/>
            <w:noWrap/>
            <w:vAlign w:val="bottom"/>
            <w:hideMark/>
          </w:tcPr>
          <w:p w14:paraId="6E33074B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JULIO 2025</w:t>
            </w:r>
          </w:p>
        </w:tc>
      </w:tr>
      <w:tr w:rsidR="007125C8" w:rsidRPr="007125C8" w14:paraId="1CE083BA" w14:textId="77777777" w:rsidTr="007125C8">
        <w:trPr>
          <w:trHeight w:val="4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7752743A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3141D8F2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1FF"/>
            <w:vAlign w:val="bottom"/>
            <w:hideMark/>
          </w:tcPr>
          <w:p w14:paraId="462C89C4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DF37A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6D626FE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Servicio/Unidad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746BCFED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Días Ausentismo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2FB"/>
            <w:vAlign w:val="bottom"/>
            <w:hideMark/>
          </w:tcPr>
          <w:p w14:paraId="67149D39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es-MX" w:eastAsia="es-MX"/>
              </w:rPr>
              <w:t>Índice Ausentismo</w:t>
            </w:r>
          </w:p>
        </w:tc>
      </w:tr>
      <w:tr w:rsidR="007125C8" w:rsidRPr="007125C8" w14:paraId="7119C088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3F40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5B6F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684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7B6D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CF71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F5D0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F8D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267F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3.8</w:t>
            </w:r>
          </w:p>
        </w:tc>
      </w:tr>
      <w:tr w:rsidR="007125C8" w:rsidRPr="007125C8" w14:paraId="402030DD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C1EEA" w14:textId="50692BBB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B412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182A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AE663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49B9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DE APOYO EMERGENCIA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E4F2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EE3C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2.1</w:t>
            </w:r>
          </w:p>
        </w:tc>
      </w:tr>
      <w:tr w:rsidR="007125C8" w:rsidRPr="007125C8" w14:paraId="71A08101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698D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02D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486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C9ED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6.8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D3814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2CD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SERVICIO CLINICO PSIQUIATRIA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E8DB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EE9A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4.6</w:t>
            </w:r>
          </w:p>
        </w:tc>
      </w:tr>
      <w:tr w:rsidR="007125C8" w:rsidRPr="007125C8" w14:paraId="26F2F045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F555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UNIDAD APOYO UCI ADULTOS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7BFE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AF5D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678CC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0740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CD42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40DB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3.7</w:t>
            </w:r>
          </w:p>
        </w:tc>
      </w:tr>
      <w:tr w:rsidR="007125C8" w:rsidRPr="007125C8" w14:paraId="437B386F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5152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90DA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E1C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6.6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335F6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C75B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AF3F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DEC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3.6</w:t>
            </w:r>
          </w:p>
        </w:tc>
      </w:tr>
      <w:tr w:rsidR="007125C8" w:rsidRPr="007125C8" w14:paraId="6186A10A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C061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4313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F0B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D7AE3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5192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PACIENTE CRITICO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38A9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9770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4.7</w:t>
            </w:r>
          </w:p>
        </w:tc>
      </w:tr>
      <w:tr w:rsidR="007125C8" w:rsidRPr="007125C8" w14:paraId="567A1A7F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F86B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CONSULTORIO ADOSADO ESPECIALIDADES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D70C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759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4.5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0DFD1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30A4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UNIDAD MEDICO QUIRURGICO ADULTO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C3A5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5008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ED0000"/>
                <w:sz w:val="16"/>
                <w:szCs w:val="16"/>
                <w:lang w:val="es-MX" w:eastAsia="es-MX"/>
              </w:rPr>
              <w:t>5.3</w:t>
            </w:r>
          </w:p>
        </w:tc>
      </w:tr>
      <w:tr w:rsidR="007125C8" w:rsidRPr="007125C8" w14:paraId="1D9C129D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60F1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MEDICINA INTERNA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B91F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9D40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5.2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D628F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FEA3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UCI NEONATOLOGIA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8245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3661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2.8</w:t>
            </w:r>
          </w:p>
        </w:tc>
      </w:tr>
      <w:tr w:rsidR="007125C8" w:rsidRPr="007125C8" w14:paraId="3EEE5EB2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CFAE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SECCION ALIMENTACION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F3FE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329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3071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7.2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5185F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CCA0" w14:textId="76CF526C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 xml:space="preserve">UNIDAD DE APOYO ANESTESIA Y PABELLON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B0757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5800D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1.9</w:t>
            </w:r>
          </w:p>
        </w:tc>
      </w:tr>
      <w:tr w:rsidR="007125C8" w:rsidRPr="007125C8" w14:paraId="2863A610" w14:textId="77777777" w:rsidTr="007125C8">
        <w:trPr>
          <w:trHeight w:val="2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A2B0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UNIDAD CARDIOLOGIA CUIDADOS MEDIOS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137A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0B7C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FF0000"/>
                <w:sz w:val="16"/>
                <w:szCs w:val="16"/>
                <w:lang w:val="es-MX" w:eastAsia="es-MX"/>
              </w:rPr>
              <w:t>10.8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A578E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7125C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D5AD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SERVICIO CLINICO PEDIATRIA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27B0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5C9C" w14:textId="77777777" w:rsidR="007125C8" w:rsidRPr="007125C8" w:rsidRDefault="007125C8" w:rsidP="007125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</w:pPr>
            <w:r w:rsidRPr="007125C8">
              <w:rPr>
                <w:rFonts w:ascii="Arial" w:eastAsia="Times New Roman" w:hAnsi="Arial" w:cs="Arial"/>
                <w:color w:val="333333"/>
                <w:sz w:val="16"/>
                <w:szCs w:val="16"/>
                <w:lang w:val="es-MX" w:eastAsia="es-MX"/>
              </w:rPr>
              <w:t>2.7</w:t>
            </w:r>
          </w:p>
        </w:tc>
      </w:tr>
    </w:tbl>
    <w:p w14:paraId="514139D2" w14:textId="14786380" w:rsidR="007125C8" w:rsidRDefault="007125C8" w:rsidP="00E6397D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</w:p>
    <w:p w14:paraId="67EC0A94" w14:textId="4E5420FA" w:rsidR="00E6397D" w:rsidRPr="00665A88" w:rsidRDefault="00E6397D" w:rsidP="00E6397D">
      <w:pPr>
        <w:spacing w:after="0"/>
        <w:rPr>
          <w:rFonts w:asciiTheme="minorHAnsi" w:hAnsiTheme="minorHAnsi" w:cstheme="minorHAnsi"/>
          <w:bCs/>
        </w:rPr>
      </w:pPr>
      <w:r w:rsidRPr="00665A88">
        <w:rPr>
          <w:rFonts w:asciiTheme="minorHAnsi" w:hAnsiTheme="minorHAnsi" w:cstheme="minorHAnsi"/>
          <w:bCs/>
        </w:rPr>
        <w:t>Durante el año 2024 las unidades que registraron los mayores índices de ausentismo fueron: Cardiología y Cuidados Medios, seguidas por Medicina Interna y las UCI Pediátrica y Adulto.</w:t>
      </w:r>
    </w:p>
    <w:p w14:paraId="3FDA1530" w14:textId="3641B664" w:rsidR="00E6397D" w:rsidRPr="00665A88" w:rsidRDefault="00E6397D" w:rsidP="00E6397D">
      <w:pPr>
        <w:spacing w:after="0"/>
        <w:rPr>
          <w:rFonts w:asciiTheme="minorHAnsi" w:hAnsiTheme="minorHAnsi" w:cstheme="minorHAnsi"/>
          <w:bCs/>
        </w:rPr>
      </w:pPr>
      <w:r w:rsidRPr="00665A88">
        <w:rPr>
          <w:rFonts w:asciiTheme="minorHAnsi" w:hAnsiTheme="minorHAnsi" w:cstheme="minorHAnsi"/>
          <w:bCs/>
        </w:rPr>
        <w:t xml:space="preserve">Mientras </w:t>
      </w:r>
      <w:r w:rsidR="00665A88" w:rsidRPr="00665A88">
        <w:rPr>
          <w:rFonts w:asciiTheme="minorHAnsi" w:hAnsiTheme="minorHAnsi" w:cstheme="minorHAnsi"/>
          <w:bCs/>
        </w:rPr>
        <w:t>que,</w:t>
      </w:r>
      <w:r w:rsidRPr="00665A88">
        <w:rPr>
          <w:rFonts w:asciiTheme="minorHAnsi" w:hAnsiTheme="minorHAnsi" w:cstheme="minorHAnsi"/>
          <w:bCs/>
        </w:rPr>
        <w:t xml:space="preserve"> durante el presente año, </w:t>
      </w:r>
      <w:r w:rsidR="00665A88" w:rsidRPr="00665A88">
        <w:rPr>
          <w:rFonts w:asciiTheme="minorHAnsi" w:hAnsiTheme="minorHAnsi" w:cstheme="minorHAnsi"/>
          <w:bCs/>
        </w:rPr>
        <w:t xml:space="preserve">las unidades </w:t>
      </w:r>
      <w:r w:rsidR="00665A88">
        <w:rPr>
          <w:rFonts w:asciiTheme="minorHAnsi" w:hAnsiTheme="minorHAnsi" w:cstheme="minorHAnsi"/>
          <w:bCs/>
        </w:rPr>
        <w:t>que han presentado may</w:t>
      </w:r>
      <w:r w:rsidR="00665A88" w:rsidRPr="00665A88">
        <w:rPr>
          <w:rFonts w:asciiTheme="minorHAnsi" w:hAnsiTheme="minorHAnsi" w:cstheme="minorHAnsi"/>
          <w:bCs/>
        </w:rPr>
        <w:t>or índice de ausentismo son, Servicio Psiquiatría, UCI adulto y UCI Pediátrica</w:t>
      </w:r>
    </w:p>
    <w:sectPr w:rsidR="00E6397D" w:rsidRPr="00665A88" w:rsidSect="00E6397D">
      <w:pgSz w:w="11906" w:h="16838" w:code="9"/>
      <w:pgMar w:top="1418" w:right="1701" w:bottom="2013" w:left="1701" w:header="85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9958" w14:textId="77777777" w:rsidR="00846EA8" w:rsidRDefault="00846EA8">
      <w:pPr>
        <w:spacing w:after="0" w:line="240" w:lineRule="auto"/>
      </w:pPr>
      <w:r>
        <w:separator/>
      </w:r>
    </w:p>
  </w:endnote>
  <w:endnote w:type="continuationSeparator" w:id="0">
    <w:p w14:paraId="20238A86" w14:textId="77777777" w:rsidR="00846EA8" w:rsidRDefault="0084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8F2E" w14:textId="77777777" w:rsidR="00827207" w:rsidRDefault="008272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FC5C" w14:textId="77777777" w:rsidR="009D4F3B" w:rsidRDefault="009D4F3B">
    <w:pPr>
      <w:pStyle w:val="Piedepgina"/>
      <w:jc w:val="center"/>
    </w:pPr>
    <w:r>
      <w:rPr>
        <w:noProof/>
        <w:lang w:eastAsia="es-CL"/>
      </w:rPr>
      <mc:AlternateContent>
        <mc:Choice Requires="wps">
          <w:drawing>
            <wp:inline distT="0" distB="0" distL="0" distR="0" wp14:anchorId="4A89D21C" wp14:editId="244E515E">
              <wp:extent cx="5467350" cy="45085"/>
              <wp:effectExtent l="0" t="4445" r="0" b="7620"/>
              <wp:docPr id="9" name="Decisión 9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D05B9D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Decisión 9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M3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ubUTN7YCAAB1BQAA&#10;DgAAAAAAAAAAAAAAAAAuAgAAZHJzL2Uyb0RvYy54bWxQSwECLQAUAAYACAAAACEAMY8NiNsAAAAD&#10;AQAADwAAAAAAAAAAAAAAAAAQBQAAZHJzL2Rvd25yZXYueG1sUEsFBgAAAAAEAAQA8wAAABgGAAAA&#10;AA==&#10;" fillcolor="black" stroked="f">
              <v:fill r:id="rId1" o:title="" type="pattern"/>
              <w10:anchorlock/>
            </v:shape>
          </w:pict>
        </mc:Fallback>
      </mc:AlternateContent>
    </w:r>
  </w:p>
  <w:p w14:paraId="1E8B57B9" w14:textId="2F7893AA" w:rsidR="009D4F3B" w:rsidRDefault="009D4F3B">
    <w:pPr>
      <w:pStyle w:val="Piedepgina"/>
      <w:jc w:val="center"/>
    </w:pPr>
    <w:r>
      <w:fldChar w:fldCharType="begin"/>
    </w:r>
    <w:r>
      <w:instrText>PAGE    \* MERGEFORMAT</w:instrText>
    </w:r>
    <w:r>
      <w:fldChar w:fldCharType="separate"/>
    </w:r>
    <w:r w:rsidRPr="00CF20BA">
      <w:rPr>
        <w:noProof/>
        <w:lang w:val="es-ES"/>
      </w:rPr>
      <w:t>9</w:t>
    </w:r>
    <w:r>
      <w:fldChar w:fldCharType="end"/>
    </w:r>
  </w:p>
  <w:p w14:paraId="62B12940" w14:textId="77777777" w:rsidR="009D4F3B" w:rsidRDefault="009D4F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2D24" w14:textId="77777777" w:rsidR="00827207" w:rsidRDefault="008272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7701" w14:textId="77777777" w:rsidR="00846EA8" w:rsidRDefault="00846EA8">
      <w:pPr>
        <w:spacing w:after="0" w:line="240" w:lineRule="auto"/>
      </w:pPr>
      <w:r>
        <w:separator/>
      </w:r>
    </w:p>
  </w:footnote>
  <w:footnote w:type="continuationSeparator" w:id="0">
    <w:p w14:paraId="0C571B46" w14:textId="77777777" w:rsidR="00846EA8" w:rsidRDefault="0084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5809" w14:textId="77777777" w:rsidR="009D4F3B" w:rsidRDefault="009D4F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3" w:type="dxa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4806"/>
      <w:gridCol w:w="2284"/>
    </w:tblGrid>
    <w:tr w:rsidR="00321BE5" w:rsidRPr="009512F3" w14:paraId="393FFF6F" w14:textId="77777777" w:rsidTr="00044C6B">
      <w:trPr>
        <w:trHeight w:val="1273"/>
      </w:trPr>
      <w:tc>
        <w:tcPr>
          <w:tcW w:w="2553" w:type="dxa"/>
        </w:tcPr>
        <w:p w14:paraId="6D0BA74C" w14:textId="77777777" w:rsidR="00321BE5" w:rsidRDefault="00321BE5" w:rsidP="00044C6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365F91"/>
              <w:sz w:val="12"/>
              <w:szCs w:val="12"/>
            </w:rPr>
          </w:pPr>
          <w:r w:rsidRPr="00D1230F">
            <w:rPr>
              <w:noProof/>
              <w:lang w:eastAsia="es-CL"/>
            </w:rPr>
            <w:drawing>
              <wp:inline distT="0" distB="0" distL="0" distR="0" wp14:anchorId="6DC4752A" wp14:editId="75D1324D">
                <wp:extent cx="933450" cy="809625"/>
                <wp:effectExtent l="0" t="0" r="0" b="9525"/>
                <wp:docPr id="2041358399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BA6FF1" w14:textId="77777777" w:rsidR="00044C6B" w:rsidRDefault="00044C6B" w:rsidP="00044C6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365F91"/>
              <w:sz w:val="12"/>
              <w:szCs w:val="12"/>
            </w:rPr>
          </w:pPr>
          <w:r>
            <w:rPr>
              <w:rFonts w:ascii="Arial" w:hAnsi="Arial" w:cs="Arial"/>
              <w:b/>
              <w:bCs/>
              <w:color w:val="365F91"/>
              <w:sz w:val="12"/>
              <w:szCs w:val="12"/>
            </w:rPr>
            <w:t>SUBDIRECCION GESTION Y DESARROLLO PERSONAS</w:t>
          </w:r>
        </w:p>
        <w:p w14:paraId="7E095431" w14:textId="77777777" w:rsidR="00044C6B" w:rsidRDefault="00044C6B" w:rsidP="00044C6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365F91"/>
              <w:sz w:val="12"/>
              <w:szCs w:val="12"/>
            </w:rPr>
          </w:pPr>
          <w:r>
            <w:rPr>
              <w:rFonts w:ascii="Arial" w:hAnsi="Arial" w:cs="Arial"/>
              <w:b/>
              <w:bCs/>
              <w:color w:val="365F91"/>
              <w:sz w:val="12"/>
              <w:szCs w:val="12"/>
            </w:rPr>
            <w:t>DPTO. CALIDAD DE VIDA LABORAL</w:t>
          </w:r>
        </w:p>
        <w:p w14:paraId="51EC67BC" w14:textId="1B0E93FD" w:rsidR="00044C6B" w:rsidRPr="006E271B" w:rsidRDefault="00044C6B" w:rsidP="00044C6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365F91"/>
              <w:sz w:val="12"/>
              <w:szCs w:val="12"/>
            </w:rPr>
          </w:pPr>
          <w:r>
            <w:rPr>
              <w:rFonts w:ascii="Arial" w:hAnsi="Arial" w:cs="Arial"/>
              <w:b/>
              <w:bCs/>
              <w:color w:val="365F91"/>
              <w:sz w:val="12"/>
              <w:szCs w:val="12"/>
            </w:rPr>
            <w:t>UNIDAD AUSENTISMO</w:t>
          </w:r>
        </w:p>
      </w:tc>
      <w:tc>
        <w:tcPr>
          <w:tcW w:w="4806" w:type="dxa"/>
          <w:vAlign w:val="center"/>
        </w:tcPr>
        <w:p w14:paraId="45DDE25C" w14:textId="5E870DF0" w:rsidR="00321BE5" w:rsidRPr="008511A5" w:rsidRDefault="00321BE5" w:rsidP="00044C6B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INFORME EJECUTIVO AUSENTISMO</w:t>
          </w:r>
        </w:p>
        <w:p w14:paraId="245D650C" w14:textId="77777777" w:rsidR="00321BE5" w:rsidRDefault="00321BE5" w:rsidP="00044C6B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8511A5">
            <w:rPr>
              <w:rFonts w:ascii="Arial" w:hAnsi="Arial" w:cs="Arial"/>
              <w:b/>
              <w:bCs/>
            </w:rPr>
            <w:t>HOSPITAL REGIONAL ANTOFAGASTA</w:t>
          </w:r>
        </w:p>
        <w:p w14:paraId="6C41AB93" w14:textId="61A8CF59" w:rsidR="00044C6B" w:rsidRPr="00650878" w:rsidRDefault="00044C6B" w:rsidP="00044C6B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</w:rPr>
            <w:t>Periodo Enero – Ju</w:t>
          </w:r>
          <w:r w:rsidR="00827207">
            <w:rPr>
              <w:rFonts w:ascii="Arial" w:hAnsi="Arial" w:cs="Arial"/>
              <w:b/>
              <w:bCs/>
            </w:rPr>
            <w:t>l</w:t>
          </w:r>
          <w:r>
            <w:rPr>
              <w:rFonts w:ascii="Arial" w:hAnsi="Arial" w:cs="Arial"/>
              <w:b/>
              <w:bCs/>
            </w:rPr>
            <w:t>io 2024 -2025</w:t>
          </w:r>
        </w:p>
      </w:tc>
      <w:tc>
        <w:tcPr>
          <w:tcW w:w="2284" w:type="dxa"/>
          <w:vAlign w:val="center"/>
        </w:tcPr>
        <w:p w14:paraId="2E602389" w14:textId="2F8615A8" w:rsidR="00321BE5" w:rsidRPr="008F2767" w:rsidRDefault="00044C6B" w:rsidP="00321BE5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365F91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color w:val="365F91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45F993CA" wp14:editId="4F14DB02">
                <wp:simplePos x="0" y="0"/>
                <wp:positionH relativeFrom="column">
                  <wp:posOffset>220980</wp:posOffset>
                </wp:positionH>
                <wp:positionV relativeFrom="paragraph">
                  <wp:posOffset>27305</wp:posOffset>
                </wp:positionV>
                <wp:extent cx="847725" cy="962025"/>
                <wp:effectExtent l="0" t="0" r="9525" b="9525"/>
                <wp:wrapNone/>
                <wp:docPr id="1751280137" name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093739-EF50-6D7B-2FB9-9C2471EDC2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280137" name="object 6">
                          <a:extLst>
                            <a:ext uri="{FF2B5EF4-FFF2-40B4-BE49-F238E27FC236}">
                              <a16:creationId xmlns:a16="http://schemas.microsoft.com/office/drawing/2014/main" id="{F6093739-EF50-6D7B-2FB9-9C2471EDC2AF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B4F2C6A" w14:textId="77777777" w:rsidR="009D4F3B" w:rsidRDefault="009D4F3B" w:rsidP="00044C6B">
    <w:pPr>
      <w:pStyle w:val="Encabezado"/>
      <w:tabs>
        <w:tab w:val="clear" w:pos="4419"/>
        <w:tab w:val="clear" w:pos="8838"/>
        <w:tab w:val="left" w:pos="9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F329" w14:textId="77777777" w:rsidR="00827207" w:rsidRDefault="008272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8F2"/>
    <w:multiLevelType w:val="multilevel"/>
    <w:tmpl w:val="D4C62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F007D69"/>
    <w:multiLevelType w:val="hybridMultilevel"/>
    <w:tmpl w:val="A60EE72C"/>
    <w:lvl w:ilvl="0" w:tplc="568A5CE2">
      <w:start w:val="6"/>
      <w:numFmt w:val="bullet"/>
      <w:lvlText w:val="-"/>
      <w:lvlJc w:val="left"/>
      <w:pPr>
        <w:ind w:left="720" w:hanging="360"/>
      </w:pPr>
      <w:rPr>
        <w:rFonts w:ascii="Lato" w:eastAsia="Calibri" w:hAnsi="Lato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129F"/>
    <w:multiLevelType w:val="multilevel"/>
    <w:tmpl w:val="32C06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D0575E"/>
    <w:multiLevelType w:val="multilevel"/>
    <w:tmpl w:val="DFF09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FA0F50"/>
    <w:multiLevelType w:val="hybridMultilevel"/>
    <w:tmpl w:val="C5A621D6"/>
    <w:lvl w:ilvl="0" w:tplc="3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AECFCA6">
      <w:start w:val="6"/>
      <w:numFmt w:val="bullet"/>
      <w:lvlText w:val="-"/>
      <w:lvlJc w:val="left"/>
      <w:pPr>
        <w:ind w:left="2073" w:hanging="360"/>
      </w:pPr>
      <w:rPr>
        <w:rFonts w:ascii="Lato" w:eastAsia="Calibri" w:hAnsi="Lato" w:cstheme="minorHAnsi" w:hint="default"/>
        <w:b w:val="0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A152327"/>
    <w:multiLevelType w:val="hybridMultilevel"/>
    <w:tmpl w:val="2042C7A6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4108F"/>
    <w:multiLevelType w:val="hybridMultilevel"/>
    <w:tmpl w:val="E1E21E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6219B"/>
    <w:multiLevelType w:val="hybridMultilevel"/>
    <w:tmpl w:val="3264AD14"/>
    <w:lvl w:ilvl="0" w:tplc="13B43136">
      <w:start w:val="8"/>
      <w:numFmt w:val="bullet"/>
      <w:lvlText w:val="-"/>
      <w:lvlJc w:val="left"/>
      <w:pPr>
        <w:ind w:left="720" w:hanging="360"/>
      </w:pPr>
      <w:rPr>
        <w:rFonts w:ascii="Lato" w:eastAsia="Calibri" w:hAnsi="Lato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203C1"/>
    <w:multiLevelType w:val="hybridMultilevel"/>
    <w:tmpl w:val="4718E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F7AC7"/>
    <w:multiLevelType w:val="hybridMultilevel"/>
    <w:tmpl w:val="D60AB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119E3"/>
    <w:multiLevelType w:val="hybridMultilevel"/>
    <w:tmpl w:val="6F4E8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44482">
    <w:abstractNumId w:val="0"/>
  </w:num>
  <w:num w:numId="2" w16cid:durableId="1546721415">
    <w:abstractNumId w:val="10"/>
  </w:num>
  <w:num w:numId="3" w16cid:durableId="1190950379">
    <w:abstractNumId w:val="8"/>
  </w:num>
  <w:num w:numId="4" w16cid:durableId="1102187716">
    <w:abstractNumId w:val="9"/>
  </w:num>
  <w:num w:numId="5" w16cid:durableId="1800029390">
    <w:abstractNumId w:val="4"/>
  </w:num>
  <w:num w:numId="6" w16cid:durableId="2019261810">
    <w:abstractNumId w:val="6"/>
  </w:num>
  <w:num w:numId="7" w16cid:durableId="251352434">
    <w:abstractNumId w:val="1"/>
  </w:num>
  <w:num w:numId="8" w16cid:durableId="826359855">
    <w:abstractNumId w:val="7"/>
  </w:num>
  <w:num w:numId="9" w16cid:durableId="1331912821">
    <w:abstractNumId w:val="3"/>
  </w:num>
  <w:num w:numId="10" w16cid:durableId="1429883692">
    <w:abstractNumId w:val="5"/>
  </w:num>
  <w:num w:numId="11" w16cid:durableId="93829929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B1"/>
    <w:rsid w:val="00007D86"/>
    <w:rsid w:val="00023E8B"/>
    <w:rsid w:val="000322C7"/>
    <w:rsid w:val="00040F8C"/>
    <w:rsid w:val="000428C4"/>
    <w:rsid w:val="00042F95"/>
    <w:rsid w:val="00044C6B"/>
    <w:rsid w:val="000544CF"/>
    <w:rsid w:val="00060112"/>
    <w:rsid w:val="00060F35"/>
    <w:rsid w:val="000672CA"/>
    <w:rsid w:val="00074F18"/>
    <w:rsid w:val="00091EFD"/>
    <w:rsid w:val="000937D2"/>
    <w:rsid w:val="000A3004"/>
    <w:rsid w:val="000A4165"/>
    <w:rsid w:val="000A435B"/>
    <w:rsid w:val="000B6A25"/>
    <w:rsid w:val="000C3914"/>
    <w:rsid w:val="000E005E"/>
    <w:rsid w:val="000E350A"/>
    <w:rsid w:val="000E6CEB"/>
    <w:rsid w:val="000F1E16"/>
    <w:rsid w:val="000F693C"/>
    <w:rsid w:val="00103CF6"/>
    <w:rsid w:val="00110C4C"/>
    <w:rsid w:val="001203E2"/>
    <w:rsid w:val="00123348"/>
    <w:rsid w:val="0013042C"/>
    <w:rsid w:val="00140732"/>
    <w:rsid w:val="00143B8D"/>
    <w:rsid w:val="00157A3A"/>
    <w:rsid w:val="00160797"/>
    <w:rsid w:val="00164597"/>
    <w:rsid w:val="0017011E"/>
    <w:rsid w:val="00175D49"/>
    <w:rsid w:val="00182A08"/>
    <w:rsid w:val="001843B8"/>
    <w:rsid w:val="001926C5"/>
    <w:rsid w:val="00192C7B"/>
    <w:rsid w:val="00195B5D"/>
    <w:rsid w:val="001A402A"/>
    <w:rsid w:val="001A5DD7"/>
    <w:rsid w:val="001B0DF7"/>
    <w:rsid w:val="001B22E5"/>
    <w:rsid w:val="001D415C"/>
    <w:rsid w:val="001E12A0"/>
    <w:rsid w:val="001E396B"/>
    <w:rsid w:val="001E481D"/>
    <w:rsid w:val="001E78B2"/>
    <w:rsid w:val="001F345F"/>
    <w:rsid w:val="001F4C21"/>
    <w:rsid w:val="002020AA"/>
    <w:rsid w:val="00204133"/>
    <w:rsid w:val="00214F10"/>
    <w:rsid w:val="00216CEB"/>
    <w:rsid w:val="002218F3"/>
    <w:rsid w:val="002265D1"/>
    <w:rsid w:val="0023272C"/>
    <w:rsid w:val="00242612"/>
    <w:rsid w:val="00242A8B"/>
    <w:rsid w:val="00243E60"/>
    <w:rsid w:val="00246883"/>
    <w:rsid w:val="00250765"/>
    <w:rsid w:val="002557DB"/>
    <w:rsid w:val="00262F00"/>
    <w:rsid w:val="002722F8"/>
    <w:rsid w:val="002838F0"/>
    <w:rsid w:val="00290EDA"/>
    <w:rsid w:val="002A0F38"/>
    <w:rsid w:val="002B1CA8"/>
    <w:rsid w:val="002B2CC7"/>
    <w:rsid w:val="002B471F"/>
    <w:rsid w:val="002C54F9"/>
    <w:rsid w:val="002C7941"/>
    <w:rsid w:val="002D172C"/>
    <w:rsid w:val="002D6900"/>
    <w:rsid w:val="002D6F03"/>
    <w:rsid w:val="002E0A62"/>
    <w:rsid w:val="002E0FF1"/>
    <w:rsid w:val="002E3CE7"/>
    <w:rsid w:val="002F0A47"/>
    <w:rsid w:val="002F3931"/>
    <w:rsid w:val="003003D0"/>
    <w:rsid w:val="00311D0E"/>
    <w:rsid w:val="00321BE5"/>
    <w:rsid w:val="00326889"/>
    <w:rsid w:val="00326D43"/>
    <w:rsid w:val="00330BB7"/>
    <w:rsid w:val="00331C73"/>
    <w:rsid w:val="003325A1"/>
    <w:rsid w:val="00342E58"/>
    <w:rsid w:val="003535EC"/>
    <w:rsid w:val="00364778"/>
    <w:rsid w:val="0037062A"/>
    <w:rsid w:val="003739D4"/>
    <w:rsid w:val="00381ECD"/>
    <w:rsid w:val="0038290A"/>
    <w:rsid w:val="0039566B"/>
    <w:rsid w:val="003A2BAE"/>
    <w:rsid w:val="003A6F98"/>
    <w:rsid w:val="003B37B1"/>
    <w:rsid w:val="003B707A"/>
    <w:rsid w:val="003B7381"/>
    <w:rsid w:val="003B7A70"/>
    <w:rsid w:val="003C6A20"/>
    <w:rsid w:val="003C7518"/>
    <w:rsid w:val="003D2EA6"/>
    <w:rsid w:val="003F45AC"/>
    <w:rsid w:val="003F760C"/>
    <w:rsid w:val="003F7DDE"/>
    <w:rsid w:val="00405DEF"/>
    <w:rsid w:val="00410290"/>
    <w:rsid w:val="00410BCA"/>
    <w:rsid w:val="00414A39"/>
    <w:rsid w:val="00415B9A"/>
    <w:rsid w:val="004167A1"/>
    <w:rsid w:val="00417108"/>
    <w:rsid w:val="0042362C"/>
    <w:rsid w:val="00425596"/>
    <w:rsid w:val="00430895"/>
    <w:rsid w:val="0043137A"/>
    <w:rsid w:val="00433520"/>
    <w:rsid w:val="00434D9A"/>
    <w:rsid w:val="00435E62"/>
    <w:rsid w:val="00446C91"/>
    <w:rsid w:val="00452AC0"/>
    <w:rsid w:val="00464778"/>
    <w:rsid w:val="00466C82"/>
    <w:rsid w:val="00476485"/>
    <w:rsid w:val="00476BAD"/>
    <w:rsid w:val="00481770"/>
    <w:rsid w:val="00486B6B"/>
    <w:rsid w:val="00496F30"/>
    <w:rsid w:val="004B10B2"/>
    <w:rsid w:val="004B734F"/>
    <w:rsid w:val="004C047D"/>
    <w:rsid w:val="004D21FE"/>
    <w:rsid w:val="004D3FC9"/>
    <w:rsid w:val="004D483C"/>
    <w:rsid w:val="004D4E51"/>
    <w:rsid w:val="004D6AB8"/>
    <w:rsid w:val="004E442C"/>
    <w:rsid w:val="004E5997"/>
    <w:rsid w:val="004E5F59"/>
    <w:rsid w:val="004F34EB"/>
    <w:rsid w:val="004F4EF7"/>
    <w:rsid w:val="004F7AFC"/>
    <w:rsid w:val="00501167"/>
    <w:rsid w:val="0050778B"/>
    <w:rsid w:val="00535921"/>
    <w:rsid w:val="00546DBD"/>
    <w:rsid w:val="00552655"/>
    <w:rsid w:val="00561336"/>
    <w:rsid w:val="005630ED"/>
    <w:rsid w:val="00564F59"/>
    <w:rsid w:val="00565EEB"/>
    <w:rsid w:val="00571BC0"/>
    <w:rsid w:val="005753AE"/>
    <w:rsid w:val="00577FE0"/>
    <w:rsid w:val="005825E2"/>
    <w:rsid w:val="0058415B"/>
    <w:rsid w:val="00584D53"/>
    <w:rsid w:val="00585EDA"/>
    <w:rsid w:val="00593E93"/>
    <w:rsid w:val="005A398B"/>
    <w:rsid w:val="005A39D5"/>
    <w:rsid w:val="005A3F38"/>
    <w:rsid w:val="005A55D7"/>
    <w:rsid w:val="005A6EA5"/>
    <w:rsid w:val="005B18C5"/>
    <w:rsid w:val="005B2EFB"/>
    <w:rsid w:val="005B523F"/>
    <w:rsid w:val="005C72CF"/>
    <w:rsid w:val="005D3823"/>
    <w:rsid w:val="005D797E"/>
    <w:rsid w:val="005E5A3D"/>
    <w:rsid w:val="005F0568"/>
    <w:rsid w:val="00600026"/>
    <w:rsid w:val="0060273F"/>
    <w:rsid w:val="006125D0"/>
    <w:rsid w:val="0062124F"/>
    <w:rsid w:val="00627DC2"/>
    <w:rsid w:val="006306A5"/>
    <w:rsid w:val="006361C2"/>
    <w:rsid w:val="00642444"/>
    <w:rsid w:val="006442FD"/>
    <w:rsid w:val="00665A88"/>
    <w:rsid w:val="00666F19"/>
    <w:rsid w:val="0067133D"/>
    <w:rsid w:val="0067341A"/>
    <w:rsid w:val="00674D0C"/>
    <w:rsid w:val="00681429"/>
    <w:rsid w:val="00681CD9"/>
    <w:rsid w:val="0069533B"/>
    <w:rsid w:val="006A138F"/>
    <w:rsid w:val="006A3CFB"/>
    <w:rsid w:val="006B1272"/>
    <w:rsid w:val="006B556D"/>
    <w:rsid w:val="006C11E0"/>
    <w:rsid w:val="006C3268"/>
    <w:rsid w:val="006D07FB"/>
    <w:rsid w:val="006D1EEE"/>
    <w:rsid w:val="006D316B"/>
    <w:rsid w:val="006E65AA"/>
    <w:rsid w:val="006F4D05"/>
    <w:rsid w:val="007015E4"/>
    <w:rsid w:val="00710162"/>
    <w:rsid w:val="00710187"/>
    <w:rsid w:val="007118BC"/>
    <w:rsid w:val="007125C8"/>
    <w:rsid w:val="00712EDB"/>
    <w:rsid w:val="00713237"/>
    <w:rsid w:val="007132F6"/>
    <w:rsid w:val="00724E11"/>
    <w:rsid w:val="007342DE"/>
    <w:rsid w:val="00741FBD"/>
    <w:rsid w:val="007527F0"/>
    <w:rsid w:val="00756F5B"/>
    <w:rsid w:val="00763B22"/>
    <w:rsid w:val="00773922"/>
    <w:rsid w:val="00780995"/>
    <w:rsid w:val="00784E10"/>
    <w:rsid w:val="00791C19"/>
    <w:rsid w:val="007940E0"/>
    <w:rsid w:val="007960EB"/>
    <w:rsid w:val="007A2F9D"/>
    <w:rsid w:val="007B0028"/>
    <w:rsid w:val="007D44D5"/>
    <w:rsid w:val="007E5C87"/>
    <w:rsid w:val="007E6848"/>
    <w:rsid w:val="007F72E2"/>
    <w:rsid w:val="00800A14"/>
    <w:rsid w:val="00801335"/>
    <w:rsid w:val="008056D4"/>
    <w:rsid w:val="00807071"/>
    <w:rsid w:val="0081147B"/>
    <w:rsid w:val="00815352"/>
    <w:rsid w:val="00827207"/>
    <w:rsid w:val="0083398B"/>
    <w:rsid w:val="00837215"/>
    <w:rsid w:val="00837E4A"/>
    <w:rsid w:val="008404B3"/>
    <w:rsid w:val="00845445"/>
    <w:rsid w:val="00846EA8"/>
    <w:rsid w:val="00847786"/>
    <w:rsid w:val="0085222B"/>
    <w:rsid w:val="0085266C"/>
    <w:rsid w:val="0085615D"/>
    <w:rsid w:val="00857FBE"/>
    <w:rsid w:val="00861008"/>
    <w:rsid w:val="00881D4B"/>
    <w:rsid w:val="00885AC2"/>
    <w:rsid w:val="00886170"/>
    <w:rsid w:val="00890551"/>
    <w:rsid w:val="00892B6D"/>
    <w:rsid w:val="00897602"/>
    <w:rsid w:val="008A1410"/>
    <w:rsid w:val="008A7627"/>
    <w:rsid w:val="008B6579"/>
    <w:rsid w:val="008C4DD1"/>
    <w:rsid w:val="008C57FF"/>
    <w:rsid w:val="008C6C24"/>
    <w:rsid w:val="008D0F71"/>
    <w:rsid w:val="008D2374"/>
    <w:rsid w:val="008D37D8"/>
    <w:rsid w:val="008D45F9"/>
    <w:rsid w:val="008D506E"/>
    <w:rsid w:val="008E7122"/>
    <w:rsid w:val="008F6A99"/>
    <w:rsid w:val="009046F6"/>
    <w:rsid w:val="0091303D"/>
    <w:rsid w:val="00914F75"/>
    <w:rsid w:val="00915DA0"/>
    <w:rsid w:val="0091791A"/>
    <w:rsid w:val="00920E93"/>
    <w:rsid w:val="009226F0"/>
    <w:rsid w:val="009268BD"/>
    <w:rsid w:val="00930972"/>
    <w:rsid w:val="009318EC"/>
    <w:rsid w:val="0093526B"/>
    <w:rsid w:val="009677AD"/>
    <w:rsid w:val="00974216"/>
    <w:rsid w:val="009807B3"/>
    <w:rsid w:val="00981FA2"/>
    <w:rsid w:val="00984C93"/>
    <w:rsid w:val="00993083"/>
    <w:rsid w:val="009976B9"/>
    <w:rsid w:val="009A1848"/>
    <w:rsid w:val="009A4D50"/>
    <w:rsid w:val="009C4401"/>
    <w:rsid w:val="009C4AB6"/>
    <w:rsid w:val="009D4F3B"/>
    <w:rsid w:val="009D79FD"/>
    <w:rsid w:val="009E08DD"/>
    <w:rsid w:val="009E0ADE"/>
    <w:rsid w:val="009E12FD"/>
    <w:rsid w:val="009E182C"/>
    <w:rsid w:val="009F6E45"/>
    <w:rsid w:val="00A1089B"/>
    <w:rsid w:val="00A12DE3"/>
    <w:rsid w:val="00A1320F"/>
    <w:rsid w:val="00A134DD"/>
    <w:rsid w:val="00A17337"/>
    <w:rsid w:val="00A179BC"/>
    <w:rsid w:val="00A22AB2"/>
    <w:rsid w:val="00A243DD"/>
    <w:rsid w:val="00A261DE"/>
    <w:rsid w:val="00A32CDE"/>
    <w:rsid w:val="00A364A9"/>
    <w:rsid w:val="00A44617"/>
    <w:rsid w:val="00A50226"/>
    <w:rsid w:val="00A63BFF"/>
    <w:rsid w:val="00A654C0"/>
    <w:rsid w:val="00A709EC"/>
    <w:rsid w:val="00A81D88"/>
    <w:rsid w:val="00A82DE4"/>
    <w:rsid w:val="00A867D0"/>
    <w:rsid w:val="00A928D7"/>
    <w:rsid w:val="00A950C3"/>
    <w:rsid w:val="00A96D11"/>
    <w:rsid w:val="00AC6C89"/>
    <w:rsid w:val="00AD0769"/>
    <w:rsid w:val="00AD1372"/>
    <w:rsid w:val="00AF42AE"/>
    <w:rsid w:val="00B05073"/>
    <w:rsid w:val="00B05FC0"/>
    <w:rsid w:val="00B11939"/>
    <w:rsid w:val="00B162FC"/>
    <w:rsid w:val="00B165AF"/>
    <w:rsid w:val="00B17DDE"/>
    <w:rsid w:val="00B33E5D"/>
    <w:rsid w:val="00B429C4"/>
    <w:rsid w:val="00B478B6"/>
    <w:rsid w:val="00B532AB"/>
    <w:rsid w:val="00B56365"/>
    <w:rsid w:val="00B730F7"/>
    <w:rsid w:val="00B86832"/>
    <w:rsid w:val="00B9031D"/>
    <w:rsid w:val="00B90C54"/>
    <w:rsid w:val="00BA44DE"/>
    <w:rsid w:val="00BA5C4D"/>
    <w:rsid w:val="00BA6700"/>
    <w:rsid w:val="00BA6844"/>
    <w:rsid w:val="00BB0632"/>
    <w:rsid w:val="00BC435C"/>
    <w:rsid w:val="00BD11E8"/>
    <w:rsid w:val="00BD6A7D"/>
    <w:rsid w:val="00BE3586"/>
    <w:rsid w:val="00BE6690"/>
    <w:rsid w:val="00BE6E0A"/>
    <w:rsid w:val="00BF2741"/>
    <w:rsid w:val="00C02E33"/>
    <w:rsid w:val="00C048A7"/>
    <w:rsid w:val="00C05BAB"/>
    <w:rsid w:val="00C17165"/>
    <w:rsid w:val="00C223D9"/>
    <w:rsid w:val="00C22599"/>
    <w:rsid w:val="00C279D1"/>
    <w:rsid w:val="00C27F38"/>
    <w:rsid w:val="00C27FD7"/>
    <w:rsid w:val="00C41D68"/>
    <w:rsid w:val="00C421CC"/>
    <w:rsid w:val="00C44482"/>
    <w:rsid w:val="00C45041"/>
    <w:rsid w:val="00C46721"/>
    <w:rsid w:val="00C54068"/>
    <w:rsid w:val="00C540FC"/>
    <w:rsid w:val="00C549A0"/>
    <w:rsid w:val="00C6097D"/>
    <w:rsid w:val="00C61B5D"/>
    <w:rsid w:val="00C6459D"/>
    <w:rsid w:val="00C64D80"/>
    <w:rsid w:val="00C6535B"/>
    <w:rsid w:val="00C74F8F"/>
    <w:rsid w:val="00C83C22"/>
    <w:rsid w:val="00C96A77"/>
    <w:rsid w:val="00C96E9F"/>
    <w:rsid w:val="00CA1355"/>
    <w:rsid w:val="00CA5DDC"/>
    <w:rsid w:val="00CB09BC"/>
    <w:rsid w:val="00CB3C2C"/>
    <w:rsid w:val="00CD0C7A"/>
    <w:rsid w:val="00CD5970"/>
    <w:rsid w:val="00CF20BA"/>
    <w:rsid w:val="00CF2F78"/>
    <w:rsid w:val="00D07B5A"/>
    <w:rsid w:val="00D10FEB"/>
    <w:rsid w:val="00D274F6"/>
    <w:rsid w:val="00D27E27"/>
    <w:rsid w:val="00D32E56"/>
    <w:rsid w:val="00D33456"/>
    <w:rsid w:val="00D35220"/>
    <w:rsid w:val="00D45C49"/>
    <w:rsid w:val="00D5236F"/>
    <w:rsid w:val="00D62855"/>
    <w:rsid w:val="00D66075"/>
    <w:rsid w:val="00D80170"/>
    <w:rsid w:val="00D82658"/>
    <w:rsid w:val="00D856C2"/>
    <w:rsid w:val="00D9273C"/>
    <w:rsid w:val="00D93DC2"/>
    <w:rsid w:val="00DA4060"/>
    <w:rsid w:val="00DA576D"/>
    <w:rsid w:val="00DA7488"/>
    <w:rsid w:val="00DB5C6D"/>
    <w:rsid w:val="00DB68ED"/>
    <w:rsid w:val="00DC2B9F"/>
    <w:rsid w:val="00DC64AC"/>
    <w:rsid w:val="00DD5328"/>
    <w:rsid w:val="00DE0A9F"/>
    <w:rsid w:val="00DE319F"/>
    <w:rsid w:val="00DE458F"/>
    <w:rsid w:val="00DE5371"/>
    <w:rsid w:val="00DE7558"/>
    <w:rsid w:val="00DF772F"/>
    <w:rsid w:val="00DF7732"/>
    <w:rsid w:val="00E03F3F"/>
    <w:rsid w:val="00E13348"/>
    <w:rsid w:val="00E27868"/>
    <w:rsid w:val="00E3000A"/>
    <w:rsid w:val="00E30569"/>
    <w:rsid w:val="00E30A00"/>
    <w:rsid w:val="00E41C0D"/>
    <w:rsid w:val="00E449EC"/>
    <w:rsid w:val="00E45C9B"/>
    <w:rsid w:val="00E47C73"/>
    <w:rsid w:val="00E51C4C"/>
    <w:rsid w:val="00E51E16"/>
    <w:rsid w:val="00E5363D"/>
    <w:rsid w:val="00E55502"/>
    <w:rsid w:val="00E6397D"/>
    <w:rsid w:val="00E66EC0"/>
    <w:rsid w:val="00E70082"/>
    <w:rsid w:val="00E85FB4"/>
    <w:rsid w:val="00E91A02"/>
    <w:rsid w:val="00E9269B"/>
    <w:rsid w:val="00EA4727"/>
    <w:rsid w:val="00EA5D3B"/>
    <w:rsid w:val="00EA7692"/>
    <w:rsid w:val="00EB74EC"/>
    <w:rsid w:val="00EC376D"/>
    <w:rsid w:val="00ED016D"/>
    <w:rsid w:val="00ED053A"/>
    <w:rsid w:val="00EE14C1"/>
    <w:rsid w:val="00EE24EA"/>
    <w:rsid w:val="00EF219D"/>
    <w:rsid w:val="00EF6356"/>
    <w:rsid w:val="00F008D9"/>
    <w:rsid w:val="00F00B68"/>
    <w:rsid w:val="00F10ADE"/>
    <w:rsid w:val="00F4141D"/>
    <w:rsid w:val="00F4748C"/>
    <w:rsid w:val="00F51703"/>
    <w:rsid w:val="00F54E30"/>
    <w:rsid w:val="00F742AE"/>
    <w:rsid w:val="00F7786E"/>
    <w:rsid w:val="00F87425"/>
    <w:rsid w:val="00F9068D"/>
    <w:rsid w:val="00FA491A"/>
    <w:rsid w:val="00FA73C1"/>
    <w:rsid w:val="00FB02C1"/>
    <w:rsid w:val="00FB2502"/>
    <w:rsid w:val="00FB304A"/>
    <w:rsid w:val="00FC0592"/>
    <w:rsid w:val="00FC4F46"/>
    <w:rsid w:val="00FD100F"/>
    <w:rsid w:val="00FD2958"/>
    <w:rsid w:val="00FD561E"/>
    <w:rsid w:val="00FD63FE"/>
    <w:rsid w:val="00FF2BD0"/>
    <w:rsid w:val="00FF2DD2"/>
    <w:rsid w:val="00FF46DA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27F39"/>
  <w15:chartTrackingRefBased/>
  <w15:docId w15:val="{F32A12AE-D2A8-4018-A29D-749EE11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96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B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7B1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3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3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37B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3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7B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B37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B37B1"/>
    <w:rPr>
      <w:b/>
      <w:bCs/>
      <w:sz w:val="20"/>
      <w:szCs w:val="20"/>
    </w:rPr>
  </w:style>
  <w:style w:type="character" w:styleId="Refdecomentario">
    <w:name w:val="annotation reference"/>
    <w:uiPriority w:val="99"/>
    <w:semiHidden/>
    <w:unhideWhenUsed/>
    <w:rsid w:val="003B37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37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37B1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37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37B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DC2B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1clara-nfasis5">
    <w:name w:val="Grid Table 1 Light Accent 5"/>
    <w:basedOn w:val="Tablanormal"/>
    <w:uiPriority w:val="46"/>
    <w:rsid w:val="006F4D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2">
    <w:name w:val="Grid Table 2 Accent 2"/>
    <w:basedOn w:val="Tablanormal"/>
    <w:uiPriority w:val="47"/>
    <w:rsid w:val="006F4D0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1">
    <w:name w:val="Grid Table 4 Accent 1"/>
    <w:basedOn w:val="Tablanormal"/>
    <w:uiPriority w:val="49"/>
    <w:rsid w:val="006F4D0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7A9D-B3A4-42D5-BFCC-572F4958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8</Pages>
  <Words>2181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Roxana Ibacache</cp:lastModifiedBy>
  <cp:revision>5</cp:revision>
  <cp:lastPrinted>2024-10-07T19:05:00Z</cp:lastPrinted>
  <dcterms:created xsi:type="dcterms:W3CDTF">2025-08-06T14:48:00Z</dcterms:created>
  <dcterms:modified xsi:type="dcterms:W3CDTF">2025-08-21T13:55:00Z</dcterms:modified>
</cp:coreProperties>
</file>